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2115" w:rsidRPr="00771A6A" w:rsidRDefault="00E82115" w:rsidP="00E82115">
      <w:pPr>
        <w:spacing w:line="480" w:lineRule="auto"/>
        <w:rPr>
          <w:rFonts w:ascii="Times New Roman" w:hAnsi="Times New Roman" w:cs="Times New Roman"/>
          <w:b/>
          <w:color w:val="000000" w:themeColor="text1"/>
          <w:kern w:val="24"/>
          <w:sz w:val="28"/>
          <w:szCs w:val="56"/>
        </w:rPr>
      </w:pPr>
      <w:r w:rsidRPr="00771A6A">
        <w:rPr>
          <w:rFonts w:ascii="Times New Roman" w:hAnsi="Times New Roman" w:cs="Times New Roman"/>
          <w:b/>
          <w:color w:val="000000" w:themeColor="text1"/>
          <w:kern w:val="24"/>
          <w:sz w:val="28"/>
          <w:szCs w:val="56"/>
        </w:rPr>
        <w:t>Genomic</w:t>
      </w:r>
      <w:r w:rsidRPr="00771A6A">
        <w:rPr>
          <w:rFonts w:ascii="Times New Roman" w:hAnsi="Times New Roman" w:cs="Times New Roman" w:hint="eastAsia"/>
          <w:b/>
          <w:color w:val="000000" w:themeColor="text1"/>
          <w:kern w:val="24"/>
          <w:sz w:val="28"/>
          <w:szCs w:val="56"/>
        </w:rPr>
        <w:t xml:space="preserve"> </w:t>
      </w:r>
      <w:r w:rsidRPr="00771A6A">
        <w:rPr>
          <w:rFonts w:ascii="Times New Roman" w:hAnsi="Times New Roman" w:cs="Times New Roman"/>
          <w:b/>
          <w:color w:val="000000" w:themeColor="text1"/>
          <w:kern w:val="24"/>
          <w:sz w:val="28"/>
          <w:szCs w:val="56"/>
        </w:rPr>
        <w:t xml:space="preserve">and transcriptomic </w:t>
      </w:r>
      <w:r w:rsidRPr="00771A6A">
        <w:rPr>
          <w:rFonts w:ascii="Times New Roman" w:hAnsi="Times New Roman" w:cs="Times New Roman" w:hint="eastAsia"/>
          <w:b/>
          <w:color w:val="000000" w:themeColor="text1"/>
          <w:kern w:val="24"/>
          <w:sz w:val="28"/>
          <w:szCs w:val="56"/>
        </w:rPr>
        <w:t>survey</w:t>
      </w:r>
      <w:r w:rsidRPr="00771A6A">
        <w:rPr>
          <w:rFonts w:ascii="Times New Roman" w:hAnsi="Times New Roman" w:cs="Times New Roman"/>
          <w:b/>
          <w:color w:val="000000" w:themeColor="text1"/>
          <w:kern w:val="24"/>
          <w:sz w:val="28"/>
          <w:szCs w:val="56"/>
        </w:rPr>
        <w:t xml:space="preserve"> of </w:t>
      </w:r>
      <w:r w:rsidRPr="00771A6A">
        <w:rPr>
          <w:rFonts w:ascii="Times New Roman" w:hAnsi="Times New Roman" w:cs="Times New Roman" w:hint="eastAsia"/>
          <w:b/>
          <w:color w:val="000000" w:themeColor="text1"/>
          <w:kern w:val="24"/>
          <w:sz w:val="28"/>
          <w:szCs w:val="56"/>
        </w:rPr>
        <w:t>an</w:t>
      </w:r>
      <w:r w:rsidRPr="00771A6A">
        <w:rPr>
          <w:rFonts w:ascii="Times New Roman" w:hAnsi="Times New Roman" w:cs="Times New Roman"/>
          <w:b/>
          <w:color w:val="000000" w:themeColor="text1"/>
          <w:kern w:val="24"/>
          <w:sz w:val="28"/>
          <w:szCs w:val="56"/>
        </w:rPr>
        <w:t xml:space="preserve"> endophytic fungus </w:t>
      </w:r>
      <w:r w:rsidRPr="00771A6A">
        <w:rPr>
          <w:rFonts w:ascii="Times New Roman" w:hAnsi="Times New Roman" w:cs="Times New Roman"/>
          <w:b/>
          <w:i/>
          <w:color w:val="000000" w:themeColor="text1"/>
          <w:kern w:val="24"/>
          <w:sz w:val="28"/>
          <w:szCs w:val="56"/>
        </w:rPr>
        <w:t xml:space="preserve">Calcarisporium arbuscula </w:t>
      </w:r>
      <w:r w:rsidRPr="00771A6A">
        <w:rPr>
          <w:rFonts w:ascii="Times New Roman" w:hAnsi="Times New Roman" w:cs="Times New Roman"/>
          <w:b/>
          <w:color w:val="000000" w:themeColor="text1"/>
          <w:kern w:val="24"/>
          <w:sz w:val="28"/>
          <w:szCs w:val="56"/>
        </w:rPr>
        <w:t>and potential overview of its secondary metabolites</w:t>
      </w:r>
    </w:p>
    <w:p w:rsidR="00E82115" w:rsidRPr="00771A6A" w:rsidRDefault="00E82115" w:rsidP="00E82115">
      <w:pPr>
        <w:spacing w:line="480" w:lineRule="auto"/>
        <w:rPr>
          <w:rFonts w:ascii="Times New Roman" w:hAnsi="Times New Roman" w:cs="Times New Roman"/>
          <w:b/>
          <w:sz w:val="28"/>
        </w:rPr>
      </w:pPr>
      <w:r w:rsidRPr="00771A6A">
        <w:rPr>
          <w:rFonts w:ascii="Times New Roman" w:hAnsi="Times New Roman" w:cs="Times New Roman"/>
          <w:b/>
          <w:sz w:val="28"/>
        </w:rPr>
        <w:t>Jin-Tao Cheng</w:t>
      </w:r>
      <w:r w:rsidRPr="00771A6A">
        <w:rPr>
          <w:rFonts w:ascii="Times New Roman" w:hAnsi="Times New Roman" w:cs="Times New Roman"/>
          <w:b/>
          <w:sz w:val="28"/>
          <w:vertAlign w:val="superscript"/>
        </w:rPr>
        <w:t>1</w:t>
      </w:r>
      <w:proofErr w:type="gramStart"/>
      <w:r w:rsidRPr="00771A6A">
        <w:rPr>
          <w:rFonts w:ascii="Times New Roman" w:hAnsi="Times New Roman" w:cs="Times New Roman"/>
          <w:b/>
          <w:sz w:val="28"/>
          <w:vertAlign w:val="superscript"/>
        </w:rPr>
        <w:t>,2</w:t>
      </w:r>
      <w:proofErr w:type="gramEnd"/>
      <w:r w:rsidRPr="00771A6A">
        <w:rPr>
          <w:rFonts w:ascii="Times New Roman" w:hAnsi="Times New Roman" w:cs="Times New Roman"/>
          <w:b/>
          <w:sz w:val="28"/>
        </w:rPr>
        <w:t>,</w:t>
      </w:r>
      <w:r w:rsidRPr="00771A6A">
        <w:rPr>
          <w:rFonts w:ascii="Times New Roman" w:hAnsi="Times New Roman" w:cs="Times New Roman" w:hint="eastAsia"/>
          <w:b/>
          <w:sz w:val="28"/>
        </w:rPr>
        <w:t xml:space="preserve"> </w:t>
      </w:r>
      <w:r w:rsidRPr="00771A6A">
        <w:rPr>
          <w:rFonts w:ascii="Times New Roman" w:hAnsi="Times New Roman" w:cs="Times New Roman"/>
          <w:b/>
          <w:sz w:val="28"/>
        </w:rPr>
        <w:t>Fei Cao</w:t>
      </w:r>
      <w:bookmarkStart w:id="0" w:name="OLE_LINK17"/>
      <w:bookmarkStart w:id="1" w:name="OLE_LINK18"/>
      <w:r w:rsidRPr="00771A6A">
        <w:rPr>
          <w:rFonts w:ascii="Times New Roman" w:hAnsi="Times New Roman" w:cs="Times New Roman"/>
          <w:b/>
          <w:sz w:val="28"/>
          <w:vertAlign w:val="superscript"/>
        </w:rPr>
        <w:t>1,2</w:t>
      </w:r>
      <w:bookmarkEnd w:id="0"/>
      <w:bookmarkEnd w:id="1"/>
      <w:r w:rsidRPr="00771A6A">
        <w:rPr>
          <w:rFonts w:ascii="Times New Roman" w:hAnsi="Times New Roman" w:cs="Times New Roman"/>
          <w:b/>
          <w:sz w:val="28"/>
        </w:rPr>
        <w:t>, Xin-Ai Chen</w:t>
      </w:r>
      <w:r w:rsidRPr="00771A6A">
        <w:rPr>
          <w:rFonts w:ascii="Times New Roman" w:hAnsi="Times New Roman" w:cs="Times New Roman"/>
          <w:b/>
          <w:sz w:val="28"/>
          <w:vertAlign w:val="superscript"/>
        </w:rPr>
        <w:t>1,2</w:t>
      </w:r>
      <w:r w:rsidRPr="00771A6A">
        <w:rPr>
          <w:rFonts w:ascii="Times New Roman" w:hAnsi="Times New Roman" w:cs="Times New Roman"/>
          <w:b/>
          <w:sz w:val="28"/>
        </w:rPr>
        <w:t>, Yong-Quan Li</w:t>
      </w:r>
      <w:r w:rsidRPr="00771A6A">
        <w:rPr>
          <w:rFonts w:ascii="Times New Roman" w:hAnsi="Times New Roman" w:cs="Times New Roman"/>
          <w:b/>
          <w:sz w:val="28"/>
          <w:vertAlign w:val="superscript"/>
        </w:rPr>
        <w:t>1,2</w:t>
      </w:r>
      <w:r w:rsidRPr="00771A6A">
        <w:rPr>
          <w:rFonts w:ascii="Times New Roman" w:hAnsi="Times New Roman" w:cs="Times New Roman"/>
          <w:b/>
          <w:sz w:val="28"/>
        </w:rPr>
        <w:t>*, Xu-Ming Mao</w:t>
      </w:r>
      <w:r w:rsidRPr="00771A6A">
        <w:rPr>
          <w:rFonts w:ascii="Times New Roman" w:hAnsi="Times New Roman" w:cs="Times New Roman"/>
          <w:b/>
          <w:sz w:val="28"/>
          <w:vertAlign w:val="superscript"/>
        </w:rPr>
        <w:t>1,2</w:t>
      </w:r>
      <w:r w:rsidRPr="00771A6A">
        <w:rPr>
          <w:rFonts w:ascii="Times New Roman" w:hAnsi="Times New Roman" w:cs="Times New Roman"/>
          <w:b/>
          <w:sz w:val="28"/>
        </w:rPr>
        <w:t>*</w:t>
      </w:r>
    </w:p>
    <w:p w:rsidR="00E82115" w:rsidRPr="00771A6A" w:rsidRDefault="00E82115" w:rsidP="00E82115">
      <w:pPr>
        <w:spacing w:line="480" w:lineRule="auto"/>
        <w:rPr>
          <w:rFonts w:ascii="Times New Roman" w:hAnsi="Times New Roman" w:cs="Times New Roman"/>
          <w:b/>
          <w:sz w:val="28"/>
        </w:rPr>
      </w:pPr>
    </w:p>
    <w:p w:rsidR="00E82115" w:rsidRPr="00771A6A" w:rsidRDefault="00E82115" w:rsidP="00E82115">
      <w:pPr>
        <w:spacing w:line="480" w:lineRule="auto"/>
        <w:rPr>
          <w:rFonts w:ascii="Times New Roman" w:hAnsi="Times New Roman" w:cs="Times New Roman"/>
          <w:b/>
          <w:sz w:val="28"/>
        </w:rPr>
      </w:pPr>
      <w:r w:rsidRPr="00771A6A">
        <w:rPr>
          <w:rFonts w:ascii="Times New Roman" w:hAnsi="Times New Roman" w:cs="Times New Roman"/>
          <w:b/>
          <w:sz w:val="28"/>
          <w:vertAlign w:val="superscript"/>
        </w:rPr>
        <w:t>1</w:t>
      </w:r>
      <w:r w:rsidRPr="00771A6A">
        <w:rPr>
          <w:rFonts w:ascii="Times New Roman" w:hAnsi="Times New Roman" w:cs="Times New Roman"/>
          <w:b/>
          <w:sz w:val="28"/>
        </w:rPr>
        <w:t xml:space="preserve">Institute of Pharmaceutical Biotechnology, </w:t>
      </w:r>
      <w:r w:rsidRPr="00771A6A">
        <w:rPr>
          <w:rFonts w:ascii="Times New Roman" w:hAnsi="Times New Roman" w:cs="Times New Roman" w:hint="eastAsia"/>
          <w:b/>
          <w:sz w:val="28"/>
        </w:rPr>
        <w:t xml:space="preserve">School of Medicine, </w:t>
      </w:r>
      <w:r w:rsidRPr="00771A6A">
        <w:rPr>
          <w:rFonts w:ascii="Times New Roman" w:hAnsi="Times New Roman" w:cs="Times New Roman"/>
          <w:b/>
          <w:sz w:val="28"/>
        </w:rPr>
        <w:t>Zhejiang University, Hangzhou 310058, China</w:t>
      </w:r>
    </w:p>
    <w:p w:rsidR="00E82115" w:rsidRPr="00771A6A" w:rsidRDefault="00E82115" w:rsidP="00E82115">
      <w:pPr>
        <w:spacing w:line="480" w:lineRule="auto"/>
        <w:rPr>
          <w:rFonts w:ascii="Times New Roman" w:hAnsi="Times New Roman" w:cs="Times New Roman"/>
          <w:b/>
          <w:sz w:val="28"/>
        </w:rPr>
      </w:pPr>
      <w:proofErr w:type="gramStart"/>
      <w:r w:rsidRPr="00771A6A">
        <w:rPr>
          <w:rFonts w:ascii="Times New Roman" w:hAnsi="Times New Roman" w:cs="Times New Roman"/>
          <w:b/>
          <w:sz w:val="28"/>
          <w:vertAlign w:val="superscript"/>
        </w:rPr>
        <w:t>2</w:t>
      </w:r>
      <w:r w:rsidRPr="00771A6A">
        <w:rPr>
          <w:rFonts w:ascii="Times New Roman" w:hAnsi="Times New Roman" w:cs="Times New Roman"/>
          <w:b/>
          <w:sz w:val="28"/>
        </w:rPr>
        <w:t>Zhejiang Provincial Key Laboratory for Microbial Biochemistry and Metabolic Engineering, Hangzhou 310058, China.</w:t>
      </w:r>
      <w:proofErr w:type="gramEnd"/>
    </w:p>
    <w:p w:rsidR="00E82115" w:rsidRPr="00771A6A" w:rsidRDefault="00E82115" w:rsidP="00E82115">
      <w:pPr>
        <w:spacing w:line="480" w:lineRule="auto"/>
        <w:rPr>
          <w:rFonts w:ascii="Times New Roman" w:hAnsi="Times New Roman" w:cs="Times New Roman"/>
          <w:b/>
          <w:sz w:val="28"/>
        </w:rPr>
      </w:pPr>
    </w:p>
    <w:p w:rsidR="00E82115" w:rsidRPr="00771A6A" w:rsidRDefault="00E82115" w:rsidP="00E82115">
      <w:pPr>
        <w:spacing w:line="480" w:lineRule="auto"/>
        <w:rPr>
          <w:rFonts w:ascii="Times New Roman" w:hAnsi="Times New Roman" w:cs="Times New Roman"/>
          <w:b/>
          <w:sz w:val="28"/>
        </w:rPr>
      </w:pPr>
      <w:r w:rsidRPr="00771A6A">
        <w:rPr>
          <w:rFonts w:ascii="Times New Roman" w:hAnsi="Times New Roman" w:cs="Times New Roman"/>
          <w:b/>
          <w:sz w:val="28"/>
        </w:rPr>
        <w:t xml:space="preserve">*To whom correspondence should be addressed: </w:t>
      </w:r>
    </w:p>
    <w:p w:rsidR="00E82115" w:rsidRPr="00771A6A" w:rsidRDefault="00E82115" w:rsidP="00E82115">
      <w:pPr>
        <w:spacing w:line="480" w:lineRule="auto"/>
        <w:rPr>
          <w:rFonts w:ascii="Times New Roman" w:hAnsi="Times New Roman" w:cs="Times New Roman"/>
          <w:b/>
          <w:sz w:val="28"/>
        </w:rPr>
      </w:pPr>
      <w:r w:rsidRPr="00771A6A">
        <w:rPr>
          <w:rFonts w:ascii="Times New Roman" w:hAnsi="Times New Roman" w:cs="Times New Roman"/>
          <w:b/>
          <w:sz w:val="28"/>
        </w:rPr>
        <w:t>Prof. Xu-Ming Mao, E-mail: xmmao@zju.edu.cn; Tel: 86-571-88981335; Fax: 86-571-88208569.</w:t>
      </w:r>
    </w:p>
    <w:p w:rsidR="00E82115" w:rsidRPr="00771A6A" w:rsidRDefault="00E82115" w:rsidP="00E82115">
      <w:pPr>
        <w:spacing w:line="480" w:lineRule="auto"/>
        <w:rPr>
          <w:rFonts w:ascii="Times New Roman" w:hAnsi="Times New Roman" w:cs="Times New Roman"/>
          <w:b/>
          <w:sz w:val="28"/>
        </w:rPr>
      </w:pPr>
      <w:r w:rsidRPr="00771A6A">
        <w:rPr>
          <w:rFonts w:ascii="Times New Roman" w:hAnsi="Times New Roman" w:cs="Times New Roman"/>
          <w:b/>
          <w:sz w:val="28"/>
        </w:rPr>
        <w:t>Prof. Yong-Quan Li, E-mail: lyq@zju.edu.cn; Tel: 86-571-88206632; Fax: 86-571-88208569.</w:t>
      </w:r>
    </w:p>
    <w:p w:rsidR="00E23AEA" w:rsidRPr="00E82115" w:rsidRDefault="00E23AEA" w:rsidP="006525C9"/>
    <w:p w:rsidR="00E23AEA" w:rsidRDefault="00E23AEA" w:rsidP="00E82115">
      <w:pPr>
        <w:widowControl/>
        <w:jc w:val="left"/>
      </w:pPr>
      <w:r>
        <w:br w:type="page"/>
      </w:r>
    </w:p>
    <w:p w:rsidR="001A34EE" w:rsidRPr="00771A6A" w:rsidRDefault="006525C9" w:rsidP="00E82115">
      <w:r w:rsidRPr="00771A6A"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7A125784" wp14:editId="2CB4573E">
            <wp:simplePos x="0" y="0"/>
            <wp:positionH relativeFrom="column">
              <wp:posOffset>-161925</wp:posOffset>
            </wp:positionH>
            <wp:positionV relativeFrom="paragraph">
              <wp:posOffset>307975</wp:posOffset>
            </wp:positionV>
            <wp:extent cx="6494145" cy="2616835"/>
            <wp:effectExtent l="0" t="0" r="1905" b="0"/>
            <wp:wrapSquare wrapText="bothSides"/>
            <wp:docPr id="1" name="图片 1" descr="C:\Users\Administrator\Desktop\MS-1\Fig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MS-1\Fig S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4145" cy="2616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1A34EE" w:rsidRPr="00771A6A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36"/>
        </w:rPr>
        <w:t>Fig</w:t>
      </w:r>
      <w:r w:rsidR="00E23AEA" w:rsidRPr="00771A6A">
        <w:rPr>
          <w:rFonts w:ascii="Times New Roman" w:hAnsi="Times New Roman" w:cs="Times New Roman" w:hint="eastAsia"/>
          <w:b/>
          <w:bCs/>
          <w:color w:val="000000" w:themeColor="text1"/>
          <w:kern w:val="24"/>
          <w:sz w:val="28"/>
          <w:szCs w:val="36"/>
        </w:rPr>
        <w:t>.</w:t>
      </w:r>
      <w:proofErr w:type="gramEnd"/>
      <w:r w:rsidR="00E23AEA" w:rsidRPr="00771A6A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36"/>
        </w:rPr>
        <w:t xml:space="preserve"> S1</w:t>
      </w:r>
      <w:r w:rsidR="00E269CA" w:rsidRPr="00771A6A">
        <w:rPr>
          <w:rFonts w:ascii="Times New Roman" w:hAnsi="Times New Roman" w:cs="Times New Roman" w:hint="eastAsia"/>
          <w:b/>
          <w:bCs/>
          <w:color w:val="000000" w:themeColor="text1"/>
          <w:kern w:val="24"/>
          <w:sz w:val="28"/>
          <w:szCs w:val="36"/>
        </w:rPr>
        <w:t xml:space="preserve"> </w:t>
      </w:r>
      <w:r w:rsidR="001A34EE" w:rsidRPr="00771A6A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36"/>
        </w:rPr>
        <w:t>Statistics analys</w:t>
      </w:r>
      <w:r w:rsidR="00E029FE" w:rsidRPr="00771A6A">
        <w:rPr>
          <w:rFonts w:ascii="Times New Roman" w:hAnsi="Times New Roman" w:cs="Times New Roman" w:hint="eastAsia"/>
          <w:b/>
          <w:bCs/>
          <w:color w:val="000000" w:themeColor="text1"/>
          <w:kern w:val="24"/>
          <w:sz w:val="28"/>
          <w:szCs w:val="36"/>
        </w:rPr>
        <w:t>is</w:t>
      </w:r>
      <w:r w:rsidR="001A34EE" w:rsidRPr="00771A6A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36"/>
        </w:rPr>
        <w:t xml:space="preserve"> for subread of </w:t>
      </w:r>
      <w:r w:rsidR="001A34EE" w:rsidRPr="00771A6A">
        <w:rPr>
          <w:rFonts w:ascii="Times New Roman" w:hAnsi="Times New Roman" w:cs="Times New Roman"/>
          <w:b/>
          <w:bCs/>
          <w:i/>
          <w:iCs/>
          <w:color w:val="000000" w:themeColor="text1"/>
          <w:kern w:val="24"/>
          <w:sz w:val="28"/>
          <w:szCs w:val="36"/>
        </w:rPr>
        <w:t>C.</w:t>
      </w:r>
      <w:r w:rsidR="001A34EE" w:rsidRPr="00771A6A">
        <w:rPr>
          <w:rFonts w:ascii="Times New Roman" w:hAnsi="Times New Roman" w:cs="Times New Roman" w:hint="eastAsia"/>
          <w:b/>
          <w:bCs/>
          <w:i/>
          <w:iCs/>
          <w:color w:val="000000" w:themeColor="text1"/>
          <w:kern w:val="24"/>
          <w:sz w:val="28"/>
          <w:szCs w:val="36"/>
        </w:rPr>
        <w:t xml:space="preserve"> </w:t>
      </w:r>
      <w:r w:rsidR="001A34EE" w:rsidRPr="00771A6A">
        <w:rPr>
          <w:rFonts w:ascii="Times New Roman" w:hAnsi="Times New Roman" w:cs="Times New Roman"/>
          <w:b/>
          <w:bCs/>
          <w:i/>
          <w:iCs/>
          <w:color w:val="000000" w:themeColor="text1"/>
          <w:kern w:val="24"/>
          <w:sz w:val="28"/>
          <w:szCs w:val="36"/>
        </w:rPr>
        <w:t>arbuscula</w:t>
      </w:r>
      <w:r w:rsidR="001A34EE" w:rsidRPr="00771A6A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36"/>
        </w:rPr>
        <w:t xml:space="preserve"> clean data</w:t>
      </w:r>
    </w:p>
    <w:p w:rsidR="001A34EE" w:rsidRPr="00771A6A" w:rsidRDefault="001A34EE" w:rsidP="001A34EE">
      <w:pPr>
        <w:pStyle w:val="a4"/>
        <w:spacing w:before="0" w:beforeAutospacing="0" w:after="0" w:afterAutospacing="0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36"/>
        </w:rPr>
      </w:pPr>
      <w:proofErr w:type="gramStart"/>
      <w:r w:rsidRPr="00771A6A"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sz w:val="28"/>
          <w:szCs w:val="36"/>
        </w:rPr>
        <w:t>a</w:t>
      </w:r>
      <w:proofErr w:type="gramEnd"/>
      <w:r w:rsidRPr="00771A6A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36"/>
        </w:rPr>
        <w:t xml:space="preserve"> Sequencing read length of clean data. The left vertical and the right</w:t>
      </w:r>
      <w:r w:rsidRPr="00771A6A">
        <w:rPr>
          <w:rFonts w:ascii="Times New Roman" w:eastAsiaTheme="minorEastAsia" w:hAnsi="Times New Roman" w:cs="Times New Roman" w:hint="eastAsia"/>
          <w:bCs/>
          <w:color w:val="000000" w:themeColor="text1"/>
          <w:kern w:val="24"/>
          <w:sz w:val="28"/>
          <w:szCs w:val="36"/>
        </w:rPr>
        <w:t xml:space="preserve"> </w:t>
      </w:r>
      <w:r w:rsidRPr="00771A6A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36"/>
        </w:rPr>
        <w:t>vertical represent the Subread length, number of Subread at specified length.</w:t>
      </w:r>
    </w:p>
    <w:p w:rsidR="001A34EE" w:rsidRPr="00771A6A" w:rsidRDefault="001A34EE" w:rsidP="001A34EE">
      <w:pPr>
        <w:pStyle w:val="a4"/>
        <w:spacing w:before="0" w:beforeAutospacing="0" w:after="0" w:afterAutospacing="0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36"/>
        </w:rPr>
      </w:pPr>
      <w:proofErr w:type="gramStart"/>
      <w:r w:rsidRPr="00771A6A"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sz w:val="28"/>
          <w:szCs w:val="36"/>
        </w:rPr>
        <w:t>b</w:t>
      </w:r>
      <w:proofErr w:type="gramEnd"/>
      <w:r w:rsidRPr="00771A6A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36"/>
        </w:rPr>
        <w:t xml:space="preserve"> Mass distribution of clean data. The abscissa indicates the quality of the sequencing, the column bar corresponds to the left ordinate, and the left ordinate indicates the number of reads</w:t>
      </w:r>
      <w:r w:rsidRPr="00771A6A">
        <w:rPr>
          <w:rFonts w:ascii="Times New Roman" w:eastAsiaTheme="minorEastAsia" w:hAnsi="Times New Roman" w:cs="Times New Roman" w:hint="eastAsia"/>
          <w:bCs/>
          <w:color w:val="000000" w:themeColor="text1"/>
          <w:kern w:val="24"/>
          <w:sz w:val="28"/>
          <w:szCs w:val="36"/>
        </w:rPr>
        <w:t xml:space="preserve"> </w:t>
      </w:r>
      <w:r w:rsidRPr="00771A6A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36"/>
        </w:rPr>
        <w:t>corresponding to the sequencing quality.</w:t>
      </w:r>
    </w:p>
    <w:p w:rsidR="00985D3E" w:rsidRPr="001A34EE" w:rsidRDefault="00985D3E"/>
    <w:p w:rsidR="001A34EE" w:rsidRPr="001A34EE" w:rsidRDefault="001A34EE"/>
    <w:p w:rsidR="001A34EE" w:rsidRDefault="001A34EE"/>
    <w:p w:rsidR="00985D3E" w:rsidRDefault="00985D3E"/>
    <w:p w:rsidR="001A34EE" w:rsidRDefault="001A34EE"/>
    <w:p w:rsidR="001A34EE" w:rsidRDefault="001A34EE">
      <w:pPr>
        <w:widowControl/>
        <w:jc w:val="left"/>
      </w:pPr>
    </w:p>
    <w:p w:rsidR="001A34EE" w:rsidRDefault="001A34EE">
      <w:pPr>
        <w:widowControl/>
        <w:jc w:val="left"/>
      </w:pPr>
      <w:r>
        <w:br w:type="page"/>
      </w:r>
    </w:p>
    <w:p w:rsidR="001A34EE" w:rsidRDefault="001A34EE" w:rsidP="001A34EE">
      <w:pPr>
        <w:pStyle w:val="a4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36"/>
          <w:szCs w:val="36"/>
        </w:rPr>
      </w:pPr>
      <w:r>
        <w:rPr>
          <w:noProof/>
        </w:rPr>
        <w:lastRenderedPageBreak/>
        <w:drawing>
          <wp:anchor distT="0" distB="0" distL="114300" distR="114300" simplePos="0" relativeHeight="251673600" behindDoc="1" locked="0" layoutInCell="1" allowOverlap="1" wp14:anchorId="752FF019" wp14:editId="4B1ADE0D">
            <wp:simplePos x="0" y="0"/>
            <wp:positionH relativeFrom="column">
              <wp:posOffset>184785</wp:posOffset>
            </wp:positionH>
            <wp:positionV relativeFrom="paragraph">
              <wp:posOffset>123825</wp:posOffset>
            </wp:positionV>
            <wp:extent cx="5274310" cy="4220845"/>
            <wp:effectExtent l="0" t="0" r="2540" b="8255"/>
            <wp:wrapSquare wrapText="bothSides"/>
            <wp:docPr id="2" name="图片 2" descr="C:\Users\Administrator\Desktop\图片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图片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2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A34EE" w:rsidRDefault="001A34EE" w:rsidP="001A34EE">
      <w:pPr>
        <w:pStyle w:val="a4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36"/>
          <w:szCs w:val="36"/>
        </w:rPr>
      </w:pPr>
    </w:p>
    <w:p w:rsidR="001A34EE" w:rsidRDefault="001A34EE" w:rsidP="001A34EE">
      <w:pPr>
        <w:pStyle w:val="a4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36"/>
          <w:szCs w:val="36"/>
        </w:rPr>
      </w:pPr>
    </w:p>
    <w:p w:rsidR="001A34EE" w:rsidRDefault="001A34EE" w:rsidP="001A34EE">
      <w:pPr>
        <w:pStyle w:val="a4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36"/>
          <w:szCs w:val="36"/>
        </w:rPr>
      </w:pPr>
    </w:p>
    <w:p w:rsidR="001A34EE" w:rsidRDefault="001A34EE" w:rsidP="001A34EE">
      <w:pPr>
        <w:pStyle w:val="a4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36"/>
          <w:szCs w:val="36"/>
        </w:rPr>
      </w:pPr>
    </w:p>
    <w:p w:rsidR="001A34EE" w:rsidRDefault="001A34EE" w:rsidP="001A34EE">
      <w:pPr>
        <w:pStyle w:val="a4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36"/>
          <w:szCs w:val="36"/>
        </w:rPr>
      </w:pPr>
    </w:p>
    <w:p w:rsidR="001A34EE" w:rsidRDefault="001A34EE" w:rsidP="001A34EE">
      <w:pPr>
        <w:pStyle w:val="a4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36"/>
          <w:szCs w:val="36"/>
        </w:rPr>
      </w:pPr>
    </w:p>
    <w:p w:rsidR="001A34EE" w:rsidRDefault="001A34EE" w:rsidP="001A34EE">
      <w:pPr>
        <w:pStyle w:val="a4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36"/>
          <w:szCs w:val="36"/>
        </w:rPr>
      </w:pPr>
    </w:p>
    <w:p w:rsidR="001A34EE" w:rsidRDefault="001A34EE" w:rsidP="001A34EE">
      <w:pPr>
        <w:pStyle w:val="a4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36"/>
          <w:szCs w:val="36"/>
        </w:rPr>
      </w:pPr>
    </w:p>
    <w:p w:rsidR="001A34EE" w:rsidRDefault="001A34EE" w:rsidP="001A34EE">
      <w:pPr>
        <w:pStyle w:val="a4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36"/>
          <w:szCs w:val="36"/>
        </w:rPr>
      </w:pPr>
    </w:p>
    <w:p w:rsidR="001A34EE" w:rsidRDefault="001A34EE" w:rsidP="001A34EE">
      <w:pPr>
        <w:pStyle w:val="a4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36"/>
          <w:szCs w:val="36"/>
        </w:rPr>
      </w:pPr>
    </w:p>
    <w:p w:rsidR="001A34EE" w:rsidRPr="001A34EE" w:rsidRDefault="001A34EE" w:rsidP="001A34EE">
      <w:pPr>
        <w:pStyle w:val="a4"/>
        <w:spacing w:before="0" w:beforeAutospacing="0" w:after="0" w:afterAutospacing="0"/>
        <w:rPr>
          <w:sz w:val="21"/>
        </w:rPr>
      </w:pPr>
      <w:proofErr w:type="gramStart"/>
      <w:r w:rsidRPr="001A34EE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36"/>
        </w:rPr>
        <w:t>Fig</w:t>
      </w:r>
      <w:r w:rsidR="00E23AEA"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sz w:val="28"/>
          <w:szCs w:val="36"/>
        </w:rPr>
        <w:t>.</w:t>
      </w:r>
      <w:proofErr w:type="gramEnd"/>
      <w:r w:rsidR="00E23AEA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36"/>
        </w:rPr>
        <w:t xml:space="preserve"> S2</w:t>
      </w:r>
      <w:r w:rsidR="0077396F"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sz w:val="28"/>
          <w:szCs w:val="36"/>
        </w:rPr>
        <w:t xml:space="preserve"> </w:t>
      </w:r>
      <w:r w:rsidRPr="001A34EE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36"/>
        </w:rPr>
        <w:t xml:space="preserve">Statistics analys for gene length distribution of </w:t>
      </w:r>
      <w:r w:rsidRPr="001A34EE">
        <w:rPr>
          <w:rFonts w:ascii="Times New Roman" w:eastAsiaTheme="minorEastAsia" w:hAnsi="Times New Roman" w:cs="Times New Roman"/>
          <w:b/>
          <w:bCs/>
          <w:i/>
          <w:iCs/>
          <w:color w:val="000000" w:themeColor="text1"/>
          <w:kern w:val="24"/>
          <w:sz w:val="28"/>
          <w:szCs w:val="36"/>
        </w:rPr>
        <w:t>C.</w:t>
      </w:r>
      <w:r>
        <w:rPr>
          <w:rFonts w:ascii="Times New Roman" w:eastAsiaTheme="minorEastAsia" w:hAnsi="Times New Roman" w:cs="Times New Roman" w:hint="eastAsia"/>
          <w:b/>
          <w:bCs/>
          <w:i/>
          <w:iCs/>
          <w:color w:val="000000" w:themeColor="text1"/>
          <w:kern w:val="24"/>
          <w:sz w:val="28"/>
          <w:szCs w:val="36"/>
        </w:rPr>
        <w:t xml:space="preserve"> </w:t>
      </w:r>
      <w:r w:rsidRPr="001A34EE">
        <w:rPr>
          <w:rFonts w:ascii="Times New Roman" w:eastAsiaTheme="minorEastAsia" w:hAnsi="Times New Roman" w:cs="Times New Roman"/>
          <w:b/>
          <w:bCs/>
          <w:i/>
          <w:iCs/>
          <w:color w:val="000000" w:themeColor="text1"/>
          <w:kern w:val="24"/>
          <w:sz w:val="28"/>
          <w:szCs w:val="36"/>
        </w:rPr>
        <w:t>arbuscula</w:t>
      </w:r>
      <w:r w:rsidRPr="001A34EE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36"/>
        </w:rPr>
        <w:t xml:space="preserve"> clean data</w:t>
      </w:r>
    </w:p>
    <w:p w:rsidR="00985D3E" w:rsidRPr="00F9412A" w:rsidRDefault="001A34EE" w:rsidP="001A34EE">
      <w:pPr>
        <w:pStyle w:val="a4"/>
        <w:spacing w:before="0" w:beforeAutospacing="0" w:after="0" w:afterAutospacing="0"/>
        <w:rPr>
          <w:rFonts w:ascii="Times New Roman" w:hAnsi="Times New Roman" w:cs="Times New Roman"/>
        </w:rPr>
      </w:pPr>
      <w:r>
        <w:br w:type="page"/>
      </w:r>
      <w:r w:rsidRPr="001A34EE">
        <w:lastRenderedPageBreak/>
        <w:t xml:space="preserve"> </w:t>
      </w:r>
      <w:r w:rsidR="0077396F">
        <w:rPr>
          <w:rFonts w:hint="eastAsia"/>
        </w:rPr>
        <w:t xml:space="preserve">                   </w:t>
      </w:r>
      <w:r w:rsidR="00F9412A">
        <w:rPr>
          <w:rFonts w:ascii="Times New Roman" w:hAnsi="Times New Roman" w:cs="Times New Roman" w:hint="eastAsia"/>
          <w:sz w:val="36"/>
        </w:rPr>
        <w:t xml:space="preserve">                            </w:t>
      </w:r>
    </w:p>
    <w:p w:rsidR="00985D3E" w:rsidRDefault="0077396F">
      <w:r>
        <w:rPr>
          <w:noProof/>
        </w:rPr>
        <w:drawing>
          <wp:anchor distT="0" distB="0" distL="114300" distR="114300" simplePos="0" relativeHeight="251661312" behindDoc="1" locked="0" layoutInCell="1" allowOverlap="1" wp14:anchorId="23856168" wp14:editId="4EF68BF3">
            <wp:simplePos x="0" y="0"/>
            <wp:positionH relativeFrom="column">
              <wp:posOffset>542925</wp:posOffset>
            </wp:positionH>
            <wp:positionV relativeFrom="paragraph">
              <wp:posOffset>-85090</wp:posOffset>
            </wp:positionV>
            <wp:extent cx="4724400" cy="4105910"/>
            <wp:effectExtent l="0" t="0" r="0" b="8890"/>
            <wp:wrapTight wrapText="bothSides">
              <wp:wrapPolygon edited="0">
                <wp:start x="0" y="0"/>
                <wp:lineTo x="0" y="21547"/>
                <wp:lineTo x="21513" y="21547"/>
                <wp:lineTo x="21513" y="0"/>
                <wp:lineTo x="0" y="0"/>
              </wp:wrapPolygon>
            </wp:wrapTight>
            <wp:docPr id="4" name="图片 4" descr="C:\Users\Administrator\Desktop\MSR—1\MSR-1原始数据\1.CA genome sequencing and annation\annotations\SI-3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MSR—1\MSR-1原始数据\1.CA genome sequencing and annation\annotations\SI-3a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410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F9412A" w:rsidRDefault="00F9412A"/>
    <w:p w:rsidR="00E269CA" w:rsidRDefault="00E269CA" w:rsidP="00E269CA">
      <w:pPr>
        <w:pStyle w:val="a4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36"/>
          <w:szCs w:val="36"/>
        </w:rPr>
      </w:pPr>
    </w:p>
    <w:p w:rsidR="00E269CA" w:rsidRDefault="00E23AEA" w:rsidP="00E269CA">
      <w:pPr>
        <w:pStyle w:val="a4"/>
        <w:spacing w:before="0" w:beforeAutospacing="0" w:after="0" w:afterAutospacing="0"/>
        <w:ind w:firstLineChars="300" w:firstLine="843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36"/>
        </w:rPr>
      </w:pPr>
      <w:proofErr w:type="gramStart"/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36"/>
        </w:rPr>
        <w:t>Fig</w:t>
      </w:r>
      <w:r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sz w:val="28"/>
          <w:szCs w:val="36"/>
        </w:rPr>
        <w:t>.</w:t>
      </w:r>
      <w:proofErr w:type="gramEnd"/>
      <w:r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sz w:val="28"/>
          <w:szCs w:val="36"/>
        </w:rPr>
        <w:t xml:space="preserve"> </w:t>
      </w:r>
      <w:r w:rsidR="00E269CA" w:rsidRPr="00E269CA"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sz w:val="28"/>
          <w:szCs w:val="36"/>
        </w:rPr>
        <w:t>S3</w:t>
      </w:r>
      <w:r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sz w:val="28"/>
          <w:szCs w:val="36"/>
        </w:rPr>
        <w:t xml:space="preserve"> </w:t>
      </w:r>
      <w:r w:rsidR="00E269CA" w:rsidRPr="00E269CA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36"/>
        </w:rPr>
        <w:t>Venn-plot</w:t>
      </w:r>
      <w:r w:rsidR="00E269CA"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sz w:val="28"/>
          <w:szCs w:val="36"/>
        </w:rPr>
        <w:t xml:space="preserve"> distribution of </w:t>
      </w:r>
      <w:r w:rsidR="00E269CA" w:rsidRPr="00E269CA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36"/>
        </w:rPr>
        <w:t>coding genes</w:t>
      </w:r>
      <w:r w:rsidR="00E269CA"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sz w:val="28"/>
          <w:szCs w:val="36"/>
        </w:rPr>
        <w:t xml:space="preserve"> by four</w:t>
      </w:r>
      <w:r w:rsidR="00E269CA" w:rsidRPr="00E269CA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36"/>
        </w:rPr>
        <w:t xml:space="preserve"> databases</w:t>
      </w:r>
    </w:p>
    <w:p w:rsidR="00E269CA" w:rsidRDefault="00E269CA" w:rsidP="00E269CA">
      <w:pPr>
        <w:pStyle w:val="a4"/>
        <w:spacing w:before="0" w:beforeAutospacing="0" w:after="0" w:afterAutospacing="0"/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36"/>
          <w:szCs w:val="36"/>
        </w:rPr>
        <w:t xml:space="preserve"> </w:t>
      </w:r>
    </w:p>
    <w:p w:rsidR="00F9412A" w:rsidRDefault="00E269CA" w:rsidP="00E269CA">
      <w:pPr>
        <w:widowControl/>
        <w:jc w:val="left"/>
      </w:pPr>
      <w:r>
        <w:t xml:space="preserve"> </w:t>
      </w:r>
      <w:r w:rsidR="00F9412A">
        <w:br w:type="page"/>
      </w:r>
    </w:p>
    <w:p w:rsidR="0077396F" w:rsidRDefault="0077396F"/>
    <w:p w:rsidR="00E269CA" w:rsidRDefault="00E269CA">
      <w:pPr>
        <w:widowControl/>
        <w:jc w:val="left"/>
      </w:pPr>
    </w:p>
    <w:p w:rsidR="00E269CA" w:rsidRDefault="00E269CA">
      <w:pPr>
        <w:widowControl/>
        <w:jc w:val="left"/>
      </w:pPr>
      <w:r>
        <w:rPr>
          <w:noProof/>
        </w:rPr>
        <w:drawing>
          <wp:anchor distT="0" distB="0" distL="114300" distR="114300" simplePos="0" relativeHeight="251677696" behindDoc="1" locked="0" layoutInCell="1" allowOverlap="1" wp14:anchorId="2CDCDD52" wp14:editId="3023612A">
            <wp:simplePos x="0" y="0"/>
            <wp:positionH relativeFrom="column">
              <wp:posOffset>466725</wp:posOffset>
            </wp:positionH>
            <wp:positionV relativeFrom="paragraph">
              <wp:posOffset>51435</wp:posOffset>
            </wp:positionV>
            <wp:extent cx="4876800" cy="4265930"/>
            <wp:effectExtent l="0" t="0" r="0" b="1270"/>
            <wp:wrapTight wrapText="bothSides">
              <wp:wrapPolygon edited="0">
                <wp:start x="0" y="0"/>
                <wp:lineTo x="0" y="21510"/>
                <wp:lineTo x="21516" y="21510"/>
                <wp:lineTo x="21516" y="0"/>
                <wp:lineTo x="0" y="0"/>
              </wp:wrapPolygon>
            </wp:wrapTight>
            <wp:docPr id="12" name="图片 12" descr="C:\Users\Administrator\Desktop\MSR—1\MSR-1原始数据\1.CA genome sequencing and annation\annotations\SI-3b CA基因功能注释 KEGG代谢通路分类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MSR—1\MSR-1原始数据\1.CA genome sequencing and annation\annotations\SI-3b CA基因功能注释 KEGG代谢通路分类图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4265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269CA" w:rsidRDefault="00E269CA">
      <w:pPr>
        <w:widowControl/>
        <w:jc w:val="left"/>
      </w:pPr>
    </w:p>
    <w:p w:rsidR="00E269CA" w:rsidRDefault="00E269CA">
      <w:pPr>
        <w:widowControl/>
        <w:jc w:val="left"/>
      </w:pPr>
    </w:p>
    <w:p w:rsidR="00E269CA" w:rsidRDefault="00E269CA">
      <w:pPr>
        <w:widowControl/>
        <w:jc w:val="left"/>
      </w:pPr>
    </w:p>
    <w:p w:rsidR="00E269CA" w:rsidRDefault="00E269CA">
      <w:pPr>
        <w:widowControl/>
        <w:jc w:val="left"/>
      </w:pPr>
    </w:p>
    <w:p w:rsidR="00E269CA" w:rsidRDefault="00E269CA">
      <w:pPr>
        <w:widowControl/>
        <w:jc w:val="left"/>
      </w:pPr>
    </w:p>
    <w:p w:rsidR="00E269CA" w:rsidRDefault="00E269CA">
      <w:pPr>
        <w:widowControl/>
        <w:jc w:val="left"/>
      </w:pPr>
    </w:p>
    <w:p w:rsidR="00E269CA" w:rsidRDefault="00E269CA">
      <w:pPr>
        <w:widowControl/>
        <w:jc w:val="left"/>
      </w:pPr>
    </w:p>
    <w:p w:rsidR="00E269CA" w:rsidRDefault="00E269CA">
      <w:pPr>
        <w:widowControl/>
        <w:jc w:val="left"/>
      </w:pPr>
    </w:p>
    <w:p w:rsidR="00E269CA" w:rsidRDefault="00E269CA">
      <w:pPr>
        <w:widowControl/>
        <w:jc w:val="left"/>
      </w:pPr>
    </w:p>
    <w:p w:rsidR="00E269CA" w:rsidRDefault="00E269CA">
      <w:pPr>
        <w:widowControl/>
        <w:jc w:val="left"/>
      </w:pPr>
    </w:p>
    <w:p w:rsidR="00E269CA" w:rsidRDefault="00E269CA">
      <w:pPr>
        <w:widowControl/>
        <w:jc w:val="left"/>
      </w:pPr>
    </w:p>
    <w:p w:rsidR="00E269CA" w:rsidRDefault="00E269CA">
      <w:pPr>
        <w:widowControl/>
        <w:jc w:val="left"/>
      </w:pPr>
    </w:p>
    <w:p w:rsidR="00E269CA" w:rsidRDefault="00E269CA">
      <w:pPr>
        <w:widowControl/>
        <w:jc w:val="left"/>
      </w:pPr>
    </w:p>
    <w:p w:rsidR="00E269CA" w:rsidRDefault="00E269CA">
      <w:pPr>
        <w:widowControl/>
        <w:jc w:val="left"/>
      </w:pPr>
    </w:p>
    <w:p w:rsidR="00E269CA" w:rsidRDefault="00E269CA">
      <w:pPr>
        <w:widowControl/>
        <w:jc w:val="left"/>
      </w:pPr>
    </w:p>
    <w:p w:rsidR="00E269CA" w:rsidRDefault="00E269CA" w:rsidP="00E269CA">
      <w:pPr>
        <w:widowControl/>
        <w:ind w:firstLineChars="600" w:firstLine="1260"/>
        <w:jc w:val="left"/>
      </w:pPr>
    </w:p>
    <w:p w:rsidR="00E269CA" w:rsidRDefault="00E269CA" w:rsidP="00E269CA">
      <w:pPr>
        <w:widowControl/>
        <w:ind w:firstLineChars="600" w:firstLine="1260"/>
        <w:jc w:val="left"/>
      </w:pPr>
    </w:p>
    <w:p w:rsidR="00E269CA" w:rsidRDefault="00E269CA" w:rsidP="00E269CA">
      <w:pPr>
        <w:widowControl/>
        <w:ind w:firstLineChars="600" w:firstLine="1260"/>
        <w:jc w:val="left"/>
      </w:pPr>
    </w:p>
    <w:p w:rsidR="00E269CA" w:rsidRDefault="00E269CA" w:rsidP="00E269CA">
      <w:pPr>
        <w:widowControl/>
        <w:ind w:firstLineChars="600" w:firstLine="1260"/>
        <w:jc w:val="left"/>
      </w:pPr>
    </w:p>
    <w:p w:rsidR="00E269CA" w:rsidRDefault="00E269CA" w:rsidP="00E269CA">
      <w:pPr>
        <w:pStyle w:val="a4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</w:rPr>
      </w:pPr>
    </w:p>
    <w:p w:rsidR="0077396F" w:rsidRPr="00E269CA" w:rsidRDefault="00E23AEA" w:rsidP="00E269CA">
      <w:pPr>
        <w:pStyle w:val="a4"/>
        <w:spacing w:before="0" w:beforeAutospacing="0" w:after="0" w:afterAutospacing="0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</w:rPr>
      </w:pPr>
      <w:proofErr w:type="gramStart"/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</w:rPr>
        <w:t>Fig</w:t>
      </w:r>
      <w:r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sz w:val="28"/>
          <w:szCs w:val="28"/>
        </w:rPr>
        <w:t>.</w:t>
      </w:r>
      <w:proofErr w:type="gramEnd"/>
      <w:r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sz w:val="28"/>
          <w:szCs w:val="28"/>
        </w:rPr>
        <w:t xml:space="preserve"> </w:t>
      </w:r>
      <w:r w:rsidR="00E269CA" w:rsidRPr="00E269CA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</w:rPr>
        <w:t>S4</w:t>
      </w:r>
      <w:r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sz w:val="28"/>
          <w:szCs w:val="28"/>
        </w:rPr>
        <w:t xml:space="preserve"> </w:t>
      </w:r>
      <w:r w:rsidR="00E269CA" w:rsidRPr="00E269CA">
        <w:rPr>
          <w:rFonts w:ascii="Times New Roman" w:hAnsi="Times New Roman" w:cs="Times New Roman"/>
          <w:b/>
          <w:sz w:val="28"/>
          <w:szCs w:val="28"/>
        </w:rPr>
        <w:t>Histogram of K</w:t>
      </w:r>
      <w:r w:rsidR="006F32D8">
        <w:rPr>
          <w:rFonts w:ascii="Times New Roman" w:hAnsi="Times New Roman" w:cs="Times New Roman" w:hint="eastAsia"/>
          <w:b/>
          <w:sz w:val="28"/>
          <w:szCs w:val="28"/>
        </w:rPr>
        <w:t>EG</w:t>
      </w:r>
      <w:r w:rsidR="00E269CA" w:rsidRPr="00E269CA">
        <w:rPr>
          <w:rFonts w:ascii="Times New Roman" w:hAnsi="Times New Roman" w:cs="Times New Roman"/>
          <w:b/>
          <w:sz w:val="28"/>
          <w:szCs w:val="28"/>
        </w:rPr>
        <w:t>G distribution of predicted proteins</w:t>
      </w:r>
      <w:r w:rsidR="00F43DAD">
        <w:rPr>
          <w:rFonts w:ascii="Times New Roman" w:hAnsi="Times New Roman" w:cs="Times New Roman" w:hint="eastAsia"/>
          <w:b/>
          <w:sz w:val="28"/>
          <w:szCs w:val="28"/>
        </w:rPr>
        <w:t xml:space="preserve"> of </w:t>
      </w:r>
      <w:r w:rsidR="00F43DAD" w:rsidRPr="00F43DAD">
        <w:rPr>
          <w:rFonts w:ascii="Times New Roman" w:hAnsi="Times New Roman" w:cs="Times New Roman" w:hint="eastAsia"/>
          <w:b/>
          <w:i/>
          <w:sz w:val="28"/>
          <w:szCs w:val="28"/>
        </w:rPr>
        <w:t>C. arbuscula</w:t>
      </w:r>
      <w:r w:rsidR="00E269CA" w:rsidRPr="00F43DAD">
        <w:rPr>
          <w:rFonts w:ascii="Times New Roman" w:hAnsi="Times New Roman" w:cs="Times New Roman"/>
          <w:b/>
          <w:i/>
          <w:noProof/>
          <w:sz w:val="28"/>
          <w:szCs w:val="28"/>
        </w:rPr>
        <w:t xml:space="preserve"> </w:t>
      </w:r>
      <w:r w:rsidR="0077396F" w:rsidRPr="00E269CA">
        <w:rPr>
          <w:rFonts w:ascii="Times New Roman" w:hAnsi="Times New Roman" w:cs="Times New Roman"/>
          <w:sz w:val="28"/>
          <w:szCs w:val="28"/>
        </w:rPr>
        <w:br w:type="page"/>
      </w:r>
    </w:p>
    <w:p w:rsidR="00F43DAD" w:rsidRDefault="00F43DAD">
      <w:pPr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</w:pPr>
    </w:p>
    <w:p w:rsidR="0077396F" w:rsidRPr="00F43DAD" w:rsidRDefault="00F43DAD" w:rsidP="00F43DAD">
      <w:pPr>
        <w:ind w:firstLineChars="200" w:firstLine="420"/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78720" behindDoc="0" locked="0" layoutInCell="1" allowOverlap="1" wp14:anchorId="43B160D3" wp14:editId="06DC5B0B">
            <wp:simplePos x="0" y="0"/>
            <wp:positionH relativeFrom="column">
              <wp:posOffset>26035</wp:posOffset>
            </wp:positionH>
            <wp:positionV relativeFrom="paragraph">
              <wp:posOffset>9525</wp:posOffset>
            </wp:positionV>
            <wp:extent cx="6188710" cy="4034790"/>
            <wp:effectExtent l="0" t="0" r="2540" b="3810"/>
            <wp:wrapSquare wrapText="bothSides"/>
            <wp:docPr id="13" name="图片 13" descr="C:\Users\Administrator\Desktop\MSR—1\MSR-1原始数据\1.CA genome sequencing and annation\annotations\SI-3c CA基因功能注释 GO功能分类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MSR—1\MSR-1原始数据\1.CA genome sequencing and annation\annotations\SI-3c CA基因功能注释 GO功能分类图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4034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E23AEA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  <w:t>Fig</w:t>
      </w:r>
      <w:r w:rsidR="00E23AEA">
        <w:rPr>
          <w:rFonts w:ascii="Times New Roman" w:hAnsi="Times New Roman" w:cs="Times New Roman" w:hint="eastAsia"/>
          <w:b/>
          <w:bCs/>
          <w:color w:val="000000" w:themeColor="text1"/>
          <w:kern w:val="24"/>
          <w:sz w:val="28"/>
          <w:szCs w:val="28"/>
        </w:rPr>
        <w:t>.</w:t>
      </w:r>
      <w:proofErr w:type="gramEnd"/>
      <w:r w:rsidRPr="00E269CA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  <w:t xml:space="preserve"> S</w:t>
      </w:r>
      <w:r>
        <w:rPr>
          <w:rFonts w:ascii="Times New Roman" w:hAnsi="Times New Roman" w:cs="Times New Roman" w:hint="eastAsia"/>
          <w:b/>
          <w:bCs/>
          <w:color w:val="000000" w:themeColor="text1"/>
          <w:kern w:val="24"/>
          <w:sz w:val="28"/>
          <w:szCs w:val="28"/>
        </w:rPr>
        <w:t>5</w:t>
      </w:r>
      <w:r w:rsidR="00E23AEA">
        <w:rPr>
          <w:rFonts w:ascii="Times New Roman" w:hAnsi="Times New Roman" w:cs="Times New Roman" w:hint="eastAsia"/>
          <w:b/>
          <w:bCs/>
          <w:color w:val="000000" w:themeColor="text1"/>
          <w:kern w:val="24"/>
          <w:sz w:val="28"/>
          <w:szCs w:val="28"/>
        </w:rPr>
        <w:t xml:space="preserve"> </w:t>
      </w:r>
      <w:r w:rsidRPr="00E269CA">
        <w:rPr>
          <w:rFonts w:ascii="Times New Roman" w:hAnsi="Times New Roman" w:cs="Times New Roman"/>
          <w:b/>
          <w:sz w:val="28"/>
          <w:szCs w:val="28"/>
        </w:rPr>
        <w:t xml:space="preserve">Histogram of </w:t>
      </w:r>
      <w:r>
        <w:rPr>
          <w:rFonts w:ascii="Times New Roman" w:hAnsi="Times New Roman" w:cs="Times New Roman" w:hint="eastAsia"/>
          <w:b/>
          <w:sz w:val="28"/>
          <w:szCs w:val="28"/>
        </w:rPr>
        <w:t>GO</w:t>
      </w:r>
      <w:r w:rsidRPr="00E269CA">
        <w:rPr>
          <w:rFonts w:ascii="Times New Roman" w:hAnsi="Times New Roman" w:cs="Times New Roman"/>
          <w:b/>
          <w:sz w:val="28"/>
          <w:szCs w:val="28"/>
        </w:rPr>
        <w:t xml:space="preserve"> distribution of predicted proteins </w:t>
      </w:r>
      <w:r>
        <w:rPr>
          <w:rFonts w:ascii="Times New Roman" w:hAnsi="Times New Roman" w:cs="Times New Roman" w:hint="eastAsia"/>
          <w:b/>
          <w:sz w:val="28"/>
          <w:szCs w:val="28"/>
        </w:rPr>
        <w:t xml:space="preserve">of </w:t>
      </w:r>
      <w:r w:rsidRPr="00F43DAD">
        <w:rPr>
          <w:rFonts w:ascii="Times New Roman" w:hAnsi="Times New Roman" w:cs="Times New Roman" w:hint="eastAsia"/>
          <w:b/>
          <w:i/>
          <w:sz w:val="28"/>
          <w:szCs w:val="28"/>
        </w:rPr>
        <w:t>C. arbuscula</w:t>
      </w:r>
    </w:p>
    <w:p w:rsidR="0077396F" w:rsidRDefault="0077396F">
      <w:pPr>
        <w:widowControl/>
        <w:jc w:val="left"/>
      </w:pPr>
      <w:r>
        <w:br w:type="page"/>
      </w:r>
    </w:p>
    <w:p w:rsidR="00F43DAD" w:rsidRPr="00F43DAD" w:rsidRDefault="00F43DAD" w:rsidP="00F43DAD">
      <w:r>
        <w:rPr>
          <w:noProof/>
        </w:rPr>
        <w:lastRenderedPageBreak/>
        <w:drawing>
          <wp:anchor distT="0" distB="0" distL="114300" distR="114300" simplePos="0" relativeHeight="251679744" behindDoc="0" locked="0" layoutInCell="1" allowOverlap="1" wp14:anchorId="08A0513E" wp14:editId="09597FD5">
            <wp:simplePos x="0" y="0"/>
            <wp:positionH relativeFrom="column">
              <wp:posOffset>-40640</wp:posOffset>
            </wp:positionH>
            <wp:positionV relativeFrom="paragraph">
              <wp:posOffset>95250</wp:posOffset>
            </wp:positionV>
            <wp:extent cx="6188710" cy="4331970"/>
            <wp:effectExtent l="0" t="0" r="2540" b="0"/>
            <wp:wrapSquare wrapText="bothSides"/>
            <wp:docPr id="14" name="图片 14" descr="C:\Users\Administrator\Desktop\MSR—1\MSR-1原始数据\1.CA genome sequencing and annation\annotations\SI-3d CA基因功能注释 KOG功能分类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MSR—1\MSR-1原始数据\1.CA genome sequencing and annation\annotations\SI-3d CA基因功能注释 KOG功能分类图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433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575BD" w:rsidRDefault="00F43DAD">
      <w:pPr>
        <w:widowControl/>
        <w:jc w:val="left"/>
      </w:pPr>
      <w:proofErr w:type="gramStart"/>
      <w:r w:rsidRPr="00E269CA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  <w:t>Fig.</w:t>
      </w:r>
      <w:proofErr w:type="gramEnd"/>
      <w:r w:rsidRPr="00E269CA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  <w:t xml:space="preserve"> S</w:t>
      </w:r>
      <w:r>
        <w:rPr>
          <w:rFonts w:ascii="Times New Roman" w:hAnsi="Times New Roman" w:cs="Times New Roman" w:hint="eastAsia"/>
          <w:b/>
          <w:bCs/>
          <w:color w:val="000000" w:themeColor="text1"/>
          <w:kern w:val="24"/>
          <w:sz w:val="28"/>
          <w:szCs w:val="28"/>
        </w:rPr>
        <w:t>6</w:t>
      </w:r>
      <w:r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  <w:t xml:space="preserve"> </w:t>
      </w:r>
      <w:r w:rsidRPr="00E269CA">
        <w:rPr>
          <w:rFonts w:ascii="Times New Roman" w:hAnsi="Times New Roman" w:cs="Times New Roman"/>
          <w:b/>
          <w:sz w:val="28"/>
          <w:szCs w:val="28"/>
        </w:rPr>
        <w:t xml:space="preserve">Histogram of </w:t>
      </w:r>
      <w:r>
        <w:rPr>
          <w:rFonts w:ascii="Times New Roman" w:hAnsi="Times New Roman" w:cs="Times New Roman" w:hint="eastAsia"/>
          <w:b/>
          <w:sz w:val="28"/>
          <w:szCs w:val="28"/>
        </w:rPr>
        <w:t>KOG</w:t>
      </w:r>
      <w:r w:rsidRPr="00E269CA">
        <w:rPr>
          <w:rFonts w:ascii="Times New Roman" w:hAnsi="Times New Roman" w:cs="Times New Roman"/>
          <w:b/>
          <w:sz w:val="28"/>
          <w:szCs w:val="28"/>
        </w:rPr>
        <w:t xml:space="preserve"> distribution of predicted proteins </w:t>
      </w:r>
      <w:r>
        <w:rPr>
          <w:rFonts w:ascii="Times New Roman" w:hAnsi="Times New Roman" w:cs="Times New Roman" w:hint="eastAsia"/>
          <w:b/>
          <w:sz w:val="28"/>
          <w:szCs w:val="28"/>
        </w:rPr>
        <w:t xml:space="preserve">of </w:t>
      </w:r>
      <w:r w:rsidRPr="00F43DAD">
        <w:rPr>
          <w:rFonts w:ascii="Times New Roman" w:hAnsi="Times New Roman" w:cs="Times New Roman" w:hint="eastAsia"/>
          <w:b/>
          <w:i/>
          <w:sz w:val="28"/>
          <w:szCs w:val="28"/>
        </w:rPr>
        <w:t>C. arbuscula</w:t>
      </w:r>
      <w:r>
        <w:t xml:space="preserve"> </w:t>
      </w:r>
    </w:p>
    <w:p w:rsidR="002575BD" w:rsidRDefault="002575BD">
      <w:pPr>
        <w:widowControl/>
        <w:jc w:val="left"/>
      </w:pPr>
      <w:r>
        <w:br w:type="page"/>
      </w:r>
    </w:p>
    <w:p w:rsidR="00004CCF" w:rsidRDefault="00004CCF">
      <w:pPr>
        <w:widowControl/>
        <w:jc w:val="left"/>
      </w:pPr>
    </w:p>
    <w:p w:rsidR="00004CCF" w:rsidRDefault="00004CCF" w:rsidP="00004CCF">
      <w:pPr>
        <w:spacing w:line="480" w:lineRule="auto"/>
        <w:rPr>
          <w:rFonts w:ascii="Times New Roman" w:hAnsi="Times New Roman" w:cs="Times New Roman"/>
          <w:b/>
          <w:sz w:val="24"/>
        </w:rPr>
      </w:pPr>
      <w:r>
        <w:rPr>
          <w:noProof/>
        </w:rPr>
        <w:drawing>
          <wp:anchor distT="0" distB="0" distL="114300" distR="114300" simplePos="0" relativeHeight="251680768" behindDoc="0" locked="0" layoutInCell="1" allowOverlap="1" wp14:anchorId="673A1363" wp14:editId="3A06B4C7">
            <wp:simplePos x="0" y="0"/>
            <wp:positionH relativeFrom="column">
              <wp:posOffset>476250</wp:posOffset>
            </wp:positionH>
            <wp:positionV relativeFrom="paragraph">
              <wp:posOffset>59055</wp:posOffset>
            </wp:positionV>
            <wp:extent cx="4514850" cy="2181225"/>
            <wp:effectExtent l="0" t="0" r="0" b="9525"/>
            <wp:wrapSquare wrapText="bothSides"/>
            <wp:docPr id="6" name="图片 6" descr="C:\Users\Administrator\Desktop\MSR-1修改1015\Fig.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MSR-1修改1015\Fig. 2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50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F2303">
        <w:rPr>
          <w:rFonts w:ascii="Times New Roman" w:hAnsi="Times New Roman" w:cs="Times New Roman"/>
          <w:b/>
          <w:sz w:val="24"/>
        </w:rPr>
        <w:t xml:space="preserve"> </w:t>
      </w:r>
    </w:p>
    <w:p w:rsidR="00004CCF" w:rsidRDefault="00004CCF" w:rsidP="00004CCF">
      <w:pPr>
        <w:spacing w:line="480" w:lineRule="auto"/>
        <w:rPr>
          <w:rFonts w:ascii="Times New Roman" w:hAnsi="Times New Roman" w:cs="Times New Roman"/>
          <w:b/>
          <w:sz w:val="24"/>
        </w:rPr>
      </w:pPr>
    </w:p>
    <w:p w:rsidR="00004CCF" w:rsidRDefault="00004CCF" w:rsidP="00004CCF">
      <w:pPr>
        <w:spacing w:line="480" w:lineRule="auto"/>
        <w:rPr>
          <w:rFonts w:ascii="Times New Roman" w:hAnsi="Times New Roman" w:cs="Times New Roman"/>
          <w:b/>
          <w:sz w:val="24"/>
        </w:rPr>
      </w:pPr>
    </w:p>
    <w:p w:rsidR="00004CCF" w:rsidRDefault="00004CCF" w:rsidP="00004CCF">
      <w:pPr>
        <w:spacing w:line="480" w:lineRule="auto"/>
        <w:rPr>
          <w:rFonts w:ascii="Times New Roman" w:hAnsi="Times New Roman" w:cs="Times New Roman"/>
          <w:b/>
          <w:sz w:val="24"/>
        </w:rPr>
      </w:pPr>
    </w:p>
    <w:p w:rsidR="00004CCF" w:rsidRDefault="00004CCF" w:rsidP="00004CCF">
      <w:pPr>
        <w:spacing w:line="480" w:lineRule="auto"/>
        <w:rPr>
          <w:rFonts w:ascii="Times New Roman" w:hAnsi="Times New Roman" w:cs="Times New Roman"/>
          <w:b/>
          <w:sz w:val="24"/>
        </w:rPr>
      </w:pPr>
    </w:p>
    <w:p w:rsidR="00004CCF" w:rsidRDefault="00004CCF" w:rsidP="00004CCF">
      <w:pPr>
        <w:spacing w:line="480" w:lineRule="auto"/>
        <w:rPr>
          <w:rFonts w:ascii="Times New Roman" w:hAnsi="Times New Roman" w:cs="Times New Roman"/>
          <w:b/>
          <w:sz w:val="24"/>
        </w:rPr>
      </w:pPr>
    </w:p>
    <w:p w:rsidR="00004CCF" w:rsidRDefault="00004CCF" w:rsidP="00004CCF">
      <w:pPr>
        <w:spacing w:line="480" w:lineRule="auto"/>
        <w:rPr>
          <w:rFonts w:ascii="Times New Roman" w:hAnsi="Times New Roman" w:cs="Times New Roman"/>
          <w:sz w:val="24"/>
        </w:rPr>
      </w:pPr>
      <w:proofErr w:type="gramStart"/>
      <w:r w:rsidRPr="00E269CA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  <w:t>Fig.</w:t>
      </w:r>
      <w:proofErr w:type="gramEnd"/>
      <w:r w:rsidRPr="00E269CA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  <w:t xml:space="preserve"> </w:t>
      </w:r>
      <w:proofErr w:type="gramStart"/>
      <w:r w:rsidRPr="00E269CA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  <w:t>S</w:t>
      </w:r>
      <w:r>
        <w:rPr>
          <w:rFonts w:ascii="Times New Roman" w:hAnsi="Times New Roman" w:cs="Times New Roman" w:hint="eastAsia"/>
          <w:b/>
          <w:bCs/>
          <w:color w:val="000000" w:themeColor="text1"/>
          <w:kern w:val="24"/>
          <w:sz w:val="28"/>
          <w:szCs w:val="28"/>
        </w:rPr>
        <w:t>7</w:t>
      </w:r>
      <w:r w:rsidRPr="00BF2303">
        <w:rPr>
          <w:rFonts w:ascii="Times New Roman" w:hAnsi="Times New Roman" w:cs="Times New Roman"/>
          <w:b/>
          <w:sz w:val="24"/>
        </w:rPr>
        <w:t xml:space="preserve"> Sporulated mycelium of </w:t>
      </w:r>
      <w:r w:rsidRPr="00BF2303">
        <w:rPr>
          <w:rFonts w:ascii="Times New Roman" w:hAnsi="Times New Roman" w:cs="Times New Roman" w:hint="eastAsia"/>
          <w:b/>
          <w:i/>
          <w:sz w:val="24"/>
        </w:rPr>
        <w:t>C</w:t>
      </w:r>
      <w:r w:rsidRPr="00BF2303">
        <w:rPr>
          <w:rFonts w:ascii="Times New Roman" w:hAnsi="Times New Roman" w:cs="Times New Roman"/>
          <w:b/>
          <w:i/>
          <w:sz w:val="24"/>
        </w:rPr>
        <w:t>.</w:t>
      </w:r>
      <w:r w:rsidRPr="00BF2303">
        <w:rPr>
          <w:rFonts w:ascii="Times New Roman" w:hAnsi="Times New Roman" w:cs="Times New Roman" w:hint="eastAsia"/>
          <w:b/>
          <w:i/>
          <w:sz w:val="24"/>
        </w:rPr>
        <w:t xml:space="preserve"> arbuscula</w:t>
      </w:r>
      <w:r>
        <w:rPr>
          <w:rFonts w:ascii="Times New Roman" w:hAnsi="Times New Roman" w:cs="Times New Roman" w:hint="eastAsia"/>
          <w:b/>
          <w:sz w:val="24"/>
        </w:rPr>
        <w:t xml:space="preserve"> </w:t>
      </w:r>
      <w:r w:rsidRPr="00BF2303">
        <w:rPr>
          <w:rFonts w:ascii="Times New Roman" w:hAnsi="Times New Roman" w:cs="Times New Roman"/>
          <w:b/>
          <w:sz w:val="24"/>
        </w:rPr>
        <w:t xml:space="preserve">on </w:t>
      </w:r>
      <w:r>
        <w:rPr>
          <w:rFonts w:ascii="Times New Roman" w:hAnsi="Times New Roman" w:cs="Times New Roman" w:hint="eastAsia"/>
          <w:b/>
          <w:sz w:val="24"/>
        </w:rPr>
        <w:t>PDA</w:t>
      </w:r>
      <w:r w:rsidRPr="00BF2303">
        <w:rPr>
          <w:rFonts w:ascii="Times New Roman" w:hAnsi="Times New Roman" w:cs="Times New Roman"/>
          <w:b/>
          <w:sz w:val="24"/>
        </w:rPr>
        <w:t xml:space="preserve"> plate after 5-day-culture at 25 °C</w:t>
      </w:r>
      <w:r>
        <w:rPr>
          <w:rFonts w:ascii="Times New Roman" w:hAnsi="Times New Roman" w:cs="Times New Roman" w:hint="eastAsia"/>
          <w:sz w:val="24"/>
        </w:rPr>
        <w:t>.</w:t>
      </w:r>
      <w:proofErr w:type="gramEnd"/>
    </w:p>
    <w:p w:rsidR="0077396F" w:rsidRPr="00004CCF" w:rsidRDefault="00004CCF" w:rsidP="00004CCF">
      <w:pPr>
        <w:widowControl/>
        <w:jc w:val="left"/>
        <w:rPr>
          <w:sz w:val="22"/>
        </w:rPr>
      </w:pPr>
      <w:r>
        <w:rPr>
          <w:rFonts w:ascii="Times New Roman" w:hAnsi="Times New Roman" w:cs="Times New Roman" w:hint="eastAsia"/>
          <w:sz w:val="24"/>
        </w:rPr>
        <w:t xml:space="preserve"> </w:t>
      </w:r>
      <w:proofErr w:type="gramStart"/>
      <w:r w:rsidRPr="00004CCF">
        <w:rPr>
          <w:rFonts w:ascii="Times New Roman" w:hAnsi="Times New Roman" w:cs="Times New Roman" w:hint="eastAsia"/>
          <w:b/>
          <w:sz w:val="28"/>
        </w:rPr>
        <w:t>a</w:t>
      </w:r>
      <w:proofErr w:type="gramEnd"/>
      <w:r w:rsidRPr="00004CCF">
        <w:rPr>
          <w:rFonts w:ascii="Times New Roman" w:hAnsi="Times New Roman" w:cs="Times New Roman" w:hint="eastAsia"/>
          <w:sz w:val="28"/>
        </w:rPr>
        <w:t xml:space="preserve"> </w:t>
      </w:r>
      <w:r w:rsidRPr="00004CCF">
        <w:rPr>
          <w:rFonts w:ascii="Times New Roman" w:hAnsi="Times New Roman" w:cs="Times New Roman"/>
          <w:sz w:val="28"/>
        </w:rPr>
        <w:t xml:space="preserve">Spore mycelium of </w:t>
      </w:r>
      <w:r w:rsidRPr="00004CCF">
        <w:rPr>
          <w:rFonts w:ascii="Times New Roman" w:hAnsi="Times New Roman" w:cs="Times New Roman" w:hint="eastAsia"/>
          <w:i/>
          <w:sz w:val="28"/>
        </w:rPr>
        <w:t>C</w:t>
      </w:r>
      <w:r w:rsidRPr="00004CCF">
        <w:rPr>
          <w:rFonts w:ascii="Times New Roman" w:hAnsi="Times New Roman" w:cs="Times New Roman"/>
          <w:i/>
          <w:sz w:val="28"/>
        </w:rPr>
        <w:t>.</w:t>
      </w:r>
      <w:r w:rsidRPr="00004CCF">
        <w:rPr>
          <w:rFonts w:ascii="Times New Roman" w:hAnsi="Times New Roman" w:cs="Times New Roman" w:hint="eastAsia"/>
          <w:i/>
          <w:sz w:val="28"/>
        </w:rPr>
        <w:t xml:space="preserve"> arbuscula</w:t>
      </w:r>
      <w:r w:rsidRPr="00004CCF">
        <w:rPr>
          <w:rFonts w:ascii="Times New Roman" w:hAnsi="Times New Roman" w:cs="Times New Roman" w:hint="eastAsia"/>
          <w:sz w:val="28"/>
        </w:rPr>
        <w:t xml:space="preserve"> </w:t>
      </w:r>
      <w:r w:rsidRPr="00004CCF">
        <w:rPr>
          <w:rFonts w:ascii="Times New Roman" w:hAnsi="Times New Roman" w:cs="Times New Roman"/>
          <w:sz w:val="28"/>
        </w:rPr>
        <w:t xml:space="preserve">on </w:t>
      </w:r>
      <w:r w:rsidRPr="00004CCF">
        <w:rPr>
          <w:rFonts w:ascii="Times New Roman" w:hAnsi="Times New Roman" w:cs="Times New Roman" w:hint="eastAsia"/>
          <w:sz w:val="28"/>
        </w:rPr>
        <w:t>PDA</w:t>
      </w:r>
      <w:r w:rsidRPr="00004CCF">
        <w:rPr>
          <w:rFonts w:ascii="Times New Roman" w:hAnsi="Times New Roman" w:cs="Times New Roman"/>
          <w:sz w:val="28"/>
        </w:rPr>
        <w:t xml:space="preserve"> plate after 5-day-culture at 25 °C from the front of the plate</w:t>
      </w:r>
      <w:r w:rsidRPr="00004CCF">
        <w:rPr>
          <w:rFonts w:ascii="Times New Roman" w:hAnsi="Times New Roman" w:cs="Times New Roman" w:hint="eastAsia"/>
          <w:sz w:val="28"/>
        </w:rPr>
        <w:t xml:space="preserve">. </w:t>
      </w:r>
      <w:proofErr w:type="gramStart"/>
      <w:r w:rsidRPr="00004CCF">
        <w:rPr>
          <w:rFonts w:ascii="Times New Roman" w:hAnsi="Times New Roman" w:cs="Times New Roman" w:hint="eastAsia"/>
          <w:b/>
          <w:sz w:val="28"/>
        </w:rPr>
        <w:t>b</w:t>
      </w:r>
      <w:proofErr w:type="gramEnd"/>
      <w:r w:rsidRPr="00004CCF">
        <w:rPr>
          <w:rFonts w:ascii="Times New Roman" w:hAnsi="Times New Roman" w:cs="Times New Roman" w:hint="eastAsia"/>
          <w:sz w:val="28"/>
        </w:rPr>
        <w:t xml:space="preserve"> </w:t>
      </w:r>
      <w:r w:rsidRPr="00004CCF">
        <w:rPr>
          <w:rFonts w:ascii="Times New Roman" w:hAnsi="Times New Roman" w:cs="Times New Roman"/>
          <w:sz w:val="28"/>
        </w:rPr>
        <w:t xml:space="preserve">Spore mycelium of </w:t>
      </w:r>
      <w:r w:rsidRPr="00004CCF">
        <w:rPr>
          <w:rFonts w:ascii="Times New Roman" w:hAnsi="Times New Roman" w:cs="Times New Roman" w:hint="eastAsia"/>
          <w:i/>
          <w:sz w:val="28"/>
        </w:rPr>
        <w:t>C</w:t>
      </w:r>
      <w:r w:rsidRPr="00004CCF">
        <w:rPr>
          <w:rFonts w:ascii="Times New Roman" w:hAnsi="Times New Roman" w:cs="Times New Roman"/>
          <w:i/>
          <w:sz w:val="28"/>
        </w:rPr>
        <w:t>.</w:t>
      </w:r>
      <w:r w:rsidRPr="00004CCF">
        <w:rPr>
          <w:rFonts w:ascii="Times New Roman" w:hAnsi="Times New Roman" w:cs="Times New Roman" w:hint="eastAsia"/>
          <w:i/>
          <w:sz w:val="28"/>
        </w:rPr>
        <w:t xml:space="preserve"> arbuscula</w:t>
      </w:r>
      <w:r w:rsidRPr="00004CCF">
        <w:rPr>
          <w:rFonts w:ascii="Times New Roman" w:hAnsi="Times New Roman" w:cs="Times New Roman" w:hint="eastAsia"/>
          <w:sz w:val="28"/>
        </w:rPr>
        <w:t xml:space="preserve"> </w:t>
      </w:r>
      <w:r w:rsidRPr="00004CCF">
        <w:rPr>
          <w:rFonts w:ascii="Times New Roman" w:hAnsi="Times New Roman" w:cs="Times New Roman"/>
          <w:sz w:val="28"/>
        </w:rPr>
        <w:t xml:space="preserve">on </w:t>
      </w:r>
      <w:r w:rsidRPr="00004CCF">
        <w:rPr>
          <w:rFonts w:ascii="Times New Roman" w:hAnsi="Times New Roman" w:cs="Times New Roman" w:hint="eastAsia"/>
          <w:sz w:val="28"/>
        </w:rPr>
        <w:t>PDA</w:t>
      </w:r>
      <w:r w:rsidRPr="00004CCF">
        <w:rPr>
          <w:rFonts w:ascii="Times New Roman" w:hAnsi="Times New Roman" w:cs="Times New Roman"/>
          <w:sz w:val="28"/>
        </w:rPr>
        <w:t xml:space="preserve"> plate after 5-day-culture at 25 °C from the reverse side of the plate</w:t>
      </w:r>
      <w:r w:rsidRPr="00004CCF">
        <w:rPr>
          <w:rFonts w:ascii="Times New Roman" w:hAnsi="Times New Roman" w:cs="Times New Roman" w:hint="eastAsia"/>
          <w:sz w:val="28"/>
        </w:rPr>
        <w:t>.</w:t>
      </w:r>
    </w:p>
    <w:p w:rsidR="00004CCF" w:rsidRDefault="00004CCF">
      <w:pPr>
        <w:widowControl/>
        <w:jc w:val="left"/>
      </w:pPr>
    </w:p>
    <w:p w:rsidR="00004CCF" w:rsidRDefault="00004CCF">
      <w:pPr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</w:pPr>
    </w:p>
    <w:p w:rsidR="00004CCF" w:rsidRDefault="00004CCF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  <w:br w:type="page"/>
      </w:r>
    </w:p>
    <w:p w:rsidR="00985D3E" w:rsidRDefault="00985D3E"/>
    <w:p w:rsidR="00985D3E" w:rsidRDefault="004C709E">
      <w:r>
        <w:rPr>
          <w:noProof/>
        </w:rPr>
        <w:drawing>
          <wp:anchor distT="0" distB="0" distL="114300" distR="114300" simplePos="0" relativeHeight="251675648" behindDoc="0" locked="0" layoutInCell="1" allowOverlap="1" wp14:anchorId="0EA69C96" wp14:editId="28D1E762">
            <wp:simplePos x="0" y="0"/>
            <wp:positionH relativeFrom="column">
              <wp:posOffset>371475</wp:posOffset>
            </wp:positionH>
            <wp:positionV relativeFrom="paragraph">
              <wp:posOffset>137160</wp:posOffset>
            </wp:positionV>
            <wp:extent cx="5274310" cy="5274310"/>
            <wp:effectExtent l="0" t="0" r="2540" b="2540"/>
            <wp:wrapSquare wrapText="bothSides"/>
            <wp:docPr id="5" name="图片 5" descr="F:\诺禾CA基因组和转录组测序结果汇总\诺禾三代组装二代校正基因组结果\04.Genome_Function\CA\General_Gene_Annotation\CAZy\CA.single_CAZy_clas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诺禾CA基因组和转录组测序结果汇总\诺禾三代组装二代校正基因组结果\04.Genome_Function\CA\General_Gene_Annotation\CAZy\CA.single_CAZy_class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985D3E" w:rsidRDefault="00985D3E"/>
    <w:p w:rsidR="00105171" w:rsidRDefault="001D4BA1"/>
    <w:p w:rsidR="001A34EE" w:rsidRDefault="001A34EE"/>
    <w:p w:rsidR="001A34EE" w:rsidRDefault="001A34EE"/>
    <w:p w:rsidR="001A34EE" w:rsidRDefault="001A34EE"/>
    <w:p w:rsidR="001A34EE" w:rsidRDefault="001A34EE"/>
    <w:p w:rsidR="001A34EE" w:rsidRDefault="001A34EE"/>
    <w:p w:rsidR="001A34EE" w:rsidRDefault="001A34EE"/>
    <w:p w:rsidR="001A34EE" w:rsidRDefault="001A34EE"/>
    <w:p w:rsidR="001A34EE" w:rsidRDefault="001A34EE"/>
    <w:p w:rsidR="001A34EE" w:rsidRDefault="001A34EE"/>
    <w:p w:rsidR="001A34EE" w:rsidRDefault="001A34EE"/>
    <w:p w:rsidR="001A34EE" w:rsidRDefault="001A34EE"/>
    <w:p w:rsidR="001A34EE" w:rsidRDefault="001A34EE"/>
    <w:p w:rsidR="001A34EE" w:rsidRDefault="001A34EE"/>
    <w:p w:rsidR="001A34EE" w:rsidRDefault="001A34EE"/>
    <w:p w:rsidR="001A34EE" w:rsidRDefault="001A34EE"/>
    <w:p w:rsidR="001A34EE" w:rsidRDefault="001A34EE"/>
    <w:p w:rsidR="001A34EE" w:rsidRDefault="004C709E">
      <w:proofErr w:type="gramStart"/>
      <w:r w:rsidRPr="00E269CA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  <w:t>Fig.</w:t>
      </w:r>
      <w:proofErr w:type="gramEnd"/>
      <w:r w:rsidRPr="00E269CA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  <w:t xml:space="preserve"> S</w:t>
      </w:r>
      <w:r w:rsidR="00AA53E5">
        <w:rPr>
          <w:rFonts w:ascii="Times New Roman" w:hAnsi="Times New Roman" w:cs="Times New Roman" w:hint="eastAsia"/>
          <w:b/>
          <w:bCs/>
          <w:color w:val="000000" w:themeColor="text1"/>
          <w:kern w:val="24"/>
          <w:sz w:val="28"/>
          <w:szCs w:val="28"/>
        </w:rPr>
        <w:t>8</w:t>
      </w:r>
      <w:r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  <w:t xml:space="preserve"> </w:t>
      </w:r>
      <w:r w:rsidRPr="00E269CA">
        <w:rPr>
          <w:rFonts w:ascii="Times New Roman" w:hAnsi="Times New Roman" w:cs="Times New Roman"/>
          <w:b/>
          <w:sz w:val="28"/>
          <w:szCs w:val="28"/>
        </w:rPr>
        <w:t xml:space="preserve">Histogram of </w:t>
      </w:r>
      <w:r w:rsidRPr="004C709E">
        <w:rPr>
          <w:rFonts w:ascii="Times New Roman" w:hAnsi="Times New Roman" w:cs="Times New Roman"/>
          <w:b/>
          <w:sz w:val="28"/>
          <w:szCs w:val="28"/>
        </w:rPr>
        <w:t>CAZymes</w:t>
      </w:r>
      <w:r w:rsidRPr="00E269CA">
        <w:rPr>
          <w:rFonts w:ascii="Times New Roman" w:hAnsi="Times New Roman" w:cs="Times New Roman"/>
          <w:b/>
          <w:sz w:val="28"/>
          <w:szCs w:val="28"/>
        </w:rPr>
        <w:t xml:space="preserve"> distribution of predicted proteins </w:t>
      </w:r>
      <w:r>
        <w:rPr>
          <w:rFonts w:ascii="Times New Roman" w:hAnsi="Times New Roman" w:cs="Times New Roman" w:hint="eastAsia"/>
          <w:b/>
          <w:sz w:val="28"/>
          <w:szCs w:val="28"/>
        </w:rPr>
        <w:t xml:space="preserve">of </w:t>
      </w:r>
      <w:r w:rsidRPr="00F43DAD">
        <w:rPr>
          <w:rFonts w:ascii="Times New Roman" w:hAnsi="Times New Roman" w:cs="Times New Roman" w:hint="eastAsia"/>
          <w:b/>
          <w:i/>
          <w:sz w:val="28"/>
          <w:szCs w:val="28"/>
        </w:rPr>
        <w:t>C. arbuscula</w:t>
      </w:r>
    </w:p>
    <w:p w:rsidR="001A34EE" w:rsidRDefault="001A34EE"/>
    <w:p w:rsidR="001A34EE" w:rsidRPr="00AA53E5" w:rsidRDefault="001A34EE"/>
    <w:p w:rsidR="001A34EE" w:rsidRDefault="001A34EE"/>
    <w:p w:rsidR="001A34EE" w:rsidRDefault="001A34EE"/>
    <w:p w:rsidR="001A34EE" w:rsidRDefault="001A34EE"/>
    <w:p w:rsidR="001A34EE" w:rsidRDefault="001A34EE"/>
    <w:p w:rsidR="001A34EE" w:rsidRDefault="001A34EE"/>
    <w:p w:rsidR="001A34EE" w:rsidRDefault="001A34EE"/>
    <w:p w:rsidR="001A34EE" w:rsidRDefault="001A34EE"/>
    <w:p w:rsidR="001A34EE" w:rsidRDefault="001A34EE"/>
    <w:p w:rsidR="0094474F" w:rsidRDefault="0094474F"/>
    <w:p w:rsidR="0094474F" w:rsidRDefault="0094474F"/>
    <w:p w:rsidR="0094474F" w:rsidRDefault="0094474F" w:rsidP="0094474F">
      <w:pPr>
        <w:jc w:val="center"/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82816" behindDoc="0" locked="0" layoutInCell="1" allowOverlap="1" wp14:anchorId="6FA0AD73" wp14:editId="022B10DD">
            <wp:simplePos x="0" y="0"/>
            <wp:positionH relativeFrom="column">
              <wp:posOffset>171450</wp:posOffset>
            </wp:positionH>
            <wp:positionV relativeFrom="paragraph">
              <wp:posOffset>-48260</wp:posOffset>
            </wp:positionV>
            <wp:extent cx="5495925" cy="4070350"/>
            <wp:effectExtent l="0" t="0" r="9525" b="6350"/>
            <wp:wrapSquare wrapText="bothSides"/>
            <wp:docPr id="3" name="图片 3" descr="C:\Users\Administrator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001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407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4474F">
        <w:rPr>
          <w:noProof/>
        </w:rPr>
        <w:t xml:space="preserve"> </w:t>
      </w:r>
    </w:p>
    <w:p w:rsidR="0094474F" w:rsidRDefault="0094474F" w:rsidP="0094474F">
      <w:pPr>
        <w:jc w:val="center"/>
        <w:rPr>
          <w:noProof/>
        </w:rPr>
      </w:pPr>
    </w:p>
    <w:p w:rsidR="0094474F" w:rsidRDefault="0094474F" w:rsidP="0094474F">
      <w:pPr>
        <w:jc w:val="center"/>
        <w:rPr>
          <w:noProof/>
        </w:rPr>
      </w:pPr>
    </w:p>
    <w:p w:rsidR="0094474F" w:rsidRDefault="0094474F" w:rsidP="0094474F">
      <w:pPr>
        <w:jc w:val="center"/>
        <w:rPr>
          <w:noProof/>
        </w:rPr>
      </w:pPr>
    </w:p>
    <w:p w:rsidR="0094474F" w:rsidRDefault="0094474F" w:rsidP="0094474F">
      <w:pPr>
        <w:jc w:val="center"/>
        <w:rPr>
          <w:noProof/>
        </w:rPr>
      </w:pPr>
    </w:p>
    <w:p w:rsidR="0094474F" w:rsidRDefault="0094474F" w:rsidP="0094474F">
      <w:pPr>
        <w:jc w:val="center"/>
        <w:rPr>
          <w:noProof/>
        </w:rPr>
      </w:pPr>
    </w:p>
    <w:p w:rsidR="0094474F" w:rsidRDefault="0094474F" w:rsidP="0094474F">
      <w:pPr>
        <w:jc w:val="center"/>
        <w:rPr>
          <w:noProof/>
        </w:rPr>
      </w:pPr>
    </w:p>
    <w:p w:rsidR="0094474F" w:rsidRDefault="0094474F" w:rsidP="0094474F">
      <w:pPr>
        <w:jc w:val="center"/>
        <w:rPr>
          <w:noProof/>
        </w:rPr>
      </w:pPr>
    </w:p>
    <w:p w:rsidR="0094474F" w:rsidRDefault="0094474F" w:rsidP="0094474F">
      <w:pPr>
        <w:jc w:val="center"/>
        <w:rPr>
          <w:noProof/>
        </w:rPr>
      </w:pPr>
    </w:p>
    <w:p w:rsidR="0094474F" w:rsidRDefault="0094474F" w:rsidP="0094474F">
      <w:pPr>
        <w:jc w:val="center"/>
        <w:rPr>
          <w:noProof/>
        </w:rPr>
      </w:pPr>
    </w:p>
    <w:p w:rsidR="0094474F" w:rsidRDefault="0094474F" w:rsidP="0094474F">
      <w:pPr>
        <w:jc w:val="center"/>
        <w:rPr>
          <w:noProof/>
        </w:rPr>
      </w:pPr>
    </w:p>
    <w:p w:rsidR="0094474F" w:rsidRDefault="0094474F" w:rsidP="0094474F">
      <w:pPr>
        <w:jc w:val="center"/>
        <w:rPr>
          <w:noProof/>
        </w:rPr>
      </w:pPr>
    </w:p>
    <w:p w:rsidR="0094474F" w:rsidRDefault="0094474F" w:rsidP="0094474F">
      <w:pPr>
        <w:jc w:val="center"/>
        <w:rPr>
          <w:noProof/>
        </w:rPr>
      </w:pPr>
    </w:p>
    <w:p w:rsidR="0094474F" w:rsidRDefault="0094474F" w:rsidP="0094474F">
      <w:pPr>
        <w:jc w:val="center"/>
        <w:rPr>
          <w:noProof/>
        </w:rPr>
      </w:pPr>
    </w:p>
    <w:p w:rsidR="0094474F" w:rsidRDefault="0094474F" w:rsidP="0094474F">
      <w:pPr>
        <w:jc w:val="center"/>
        <w:rPr>
          <w:noProof/>
        </w:rPr>
      </w:pPr>
    </w:p>
    <w:p w:rsidR="0094474F" w:rsidRDefault="0094474F" w:rsidP="0094474F">
      <w:pPr>
        <w:jc w:val="center"/>
        <w:rPr>
          <w:noProof/>
        </w:rPr>
      </w:pPr>
    </w:p>
    <w:p w:rsidR="0094474F" w:rsidRDefault="0094474F" w:rsidP="0094474F">
      <w:pPr>
        <w:jc w:val="center"/>
        <w:rPr>
          <w:noProof/>
        </w:rPr>
      </w:pPr>
    </w:p>
    <w:p w:rsidR="0094474F" w:rsidRDefault="0094474F" w:rsidP="0094474F">
      <w:pPr>
        <w:jc w:val="center"/>
        <w:rPr>
          <w:noProof/>
        </w:rPr>
      </w:pPr>
    </w:p>
    <w:p w:rsidR="0094474F" w:rsidRDefault="0094474F" w:rsidP="0094474F">
      <w:pPr>
        <w:jc w:val="center"/>
        <w:rPr>
          <w:noProof/>
        </w:rPr>
      </w:pPr>
    </w:p>
    <w:p w:rsidR="0094474F" w:rsidRDefault="0094474F" w:rsidP="0094474F">
      <w:pPr>
        <w:jc w:val="center"/>
        <w:rPr>
          <w:noProof/>
        </w:rPr>
      </w:pPr>
    </w:p>
    <w:p w:rsidR="0094474F" w:rsidRDefault="0094474F" w:rsidP="0094474F">
      <w:pPr>
        <w:jc w:val="center"/>
        <w:rPr>
          <w:noProof/>
        </w:rPr>
      </w:pPr>
    </w:p>
    <w:p w:rsidR="0094474F" w:rsidRDefault="0094474F" w:rsidP="0094474F">
      <w:pPr>
        <w:jc w:val="center"/>
        <w:rPr>
          <w:noProof/>
        </w:rPr>
      </w:pPr>
    </w:p>
    <w:p w:rsidR="0094474F" w:rsidRPr="0094474F" w:rsidRDefault="0094474F" w:rsidP="0094474F">
      <w:pPr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 w:rsidRPr="00E269CA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  <w:t>Fig.</w:t>
      </w:r>
      <w:proofErr w:type="gramEnd"/>
      <w:r w:rsidRPr="00E269CA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  <w:t xml:space="preserve"> </w:t>
      </w:r>
      <w:proofErr w:type="gramStart"/>
      <w:r w:rsidRPr="00E269CA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  <w:t>S</w:t>
      </w:r>
      <w:r>
        <w:rPr>
          <w:rFonts w:ascii="Times New Roman" w:hAnsi="Times New Roman" w:cs="Times New Roman" w:hint="eastAsia"/>
          <w:b/>
          <w:bCs/>
          <w:color w:val="000000" w:themeColor="text1"/>
          <w:kern w:val="24"/>
          <w:sz w:val="28"/>
          <w:szCs w:val="28"/>
        </w:rPr>
        <w:t xml:space="preserve">9 </w:t>
      </w:r>
      <w:r w:rsidRPr="0094474F">
        <w:rPr>
          <w:rFonts w:ascii="Times New Roman" w:hAnsi="Times New Roman" w:cs="Times New Roman" w:hint="eastAsia"/>
          <w:b/>
          <w:sz w:val="28"/>
          <w:szCs w:val="28"/>
        </w:rPr>
        <w:t>HPLC</w:t>
      </w:r>
      <w:r w:rsidRPr="0094474F">
        <w:rPr>
          <w:rFonts w:ascii="Times New Roman" w:hAnsi="Times New Roman" w:cs="Times New Roman"/>
          <w:b/>
          <w:sz w:val="28"/>
          <w:szCs w:val="28"/>
        </w:rPr>
        <w:t xml:space="preserve"> analysis of </w:t>
      </w:r>
      <w:r>
        <w:rPr>
          <w:rFonts w:ascii="Times New Roman" w:hAnsi="Times New Roman" w:cs="Times New Roman" w:hint="eastAsia"/>
          <w:b/>
          <w:sz w:val="28"/>
          <w:szCs w:val="28"/>
        </w:rPr>
        <w:t xml:space="preserve">aurovertins </w:t>
      </w:r>
      <w:r w:rsidRPr="0094474F">
        <w:rPr>
          <w:rFonts w:ascii="Times New Roman" w:hAnsi="Times New Roman" w:cs="Times New Roman"/>
          <w:b/>
          <w:sz w:val="28"/>
          <w:szCs w:val="28"/>
        </w:rPr>
        <w:t>from metabolites of</w:t>
      </w:r>
      <w:r>
        <w:rPr>
          <w:rFonts w:ascii="Times New Roman" w:hAnsi="Times New Roman" w:cs="Times New Roman" w:hint="eastAsia"/>
          <w:b/>
          <w:sz w:val="28"/>
          <w:szCs w:val="28"/>
        </w:rPr>
        <w:t xml:space="preserve"> </w:t>
      </w:r>
      <w:r w:rsidRPr="0094474F">
        <w:rPr>
          <w:rFonts w:ascii="Times New Roman" w:hAnsi="Times New Roman" w:cs="Times New Roman" w:hint="eastAsia"/>
          <w:b/>
          <w:i/>
          <w:sz w:val="28"/>
          <w:szCs w:val="28"/>
        </w:rPr>
        <w:t>C.arbuscula</w:t>
      </w:r>
      <w:r>
        <w:rPr>
          <w:rFonts w:ascii="Times New Roman" w:hAnsi="Times New Roman" w:cs="Times New Roman" w:hint="eastAsia"/>
          <w:b/>
          <w:i/>
          <w:sz w:val="28"/>
          <w:szCs w:val="28"/>
        </w:rPr>
        <w:t>.</w:t>
      </w:r>
      <w:proofErr w:type="gramEnd"/>
    </w:p>
    <w:p w:rsidR="0094474F" w:rsidRDefault="0094474F" w:rsidP="0094474F">
      <w:pPr>
        <w:jc w:val="center"/>
        <w:rPr>
          <w:noProof/>
        </w:rPr>
      </w:pPr>
    </w:p>
    <w:p w:rsidR="0094474F" w:rsidRDefault="0094474F" w:rsidP="0094474F">
      <w:pPr>
        <w:jc w:val="center"/>
        <w:rPr>
          <w:noProof/>
        </w:rPr>
      </w:pPr>
    </w:p>
    <w:p w:rsidR="0094474F" w:rsidRDefault="0094474F" w:rsidP="0094474F">
      <w:pPr>
        <w:jc w:val="center"/>
        <w:rPr>
          <w:noProof/>
        </w:rPr>
      </w:pPr>
    </w:p>
    <w:p w:rsidR="0094474F" w:rsidRDefault="0094474F" w:rsidP="0094474F">
      <w:pPr>
        <w:jc w:val="center"/>
        <w:rPr>
          <w:noProof/>
        </w:rPr>
      </w:pPr>
    </w:p>
    <w:p w:rsidR="0094474F" w:rsidRDefault="0094474F" w:rsidP="0094474F">
      <w:pPr>
        <w:jc w:val="center"/>
        <w:rPr>
          <w:noProof/>
        </w:rPr>
      </w:pPr>
    </w:p>
    <w:p w:rsidR="0094474F" w:rsidRDefault="0094474F" w:rsidP="0094474F">
      <w:pPr>
        <w:jc w:val="center"/>
        <w:rPr>
          <w:noProof/>
        </w:rPr>
      </w:pPr>
    </w:p>
    <w:p w:rsidR="0094474F" w:rsidRDefault="0094474F" w:rsidP="0094474F">
      <w:pPr>
        <w:jc w:val="center"/>
        <w:rPr>
          <w:noProof/>
        </w:rPr>
      </w:pPr>
    </w:p>
    <w:p w:rsidR="0094474F" w:rsidRDefault="0094474F" w:rsidP="0094474F">
      <w:pPr>
        <w:jc w:val="center"/>
        <w:rPr>
          <w:noProof/>
        </w:rPr>
      </w:pPr>
    </w:p>
    <w:p w:rsidR="0094474F" w:rsidRDefault="0094474F" w:rsidP="0094474F">
      <w:pPr>
        <w:jc w:val="center"/>
        <w:rPr>
          <w:noProof/>
        </w:rPr>
      </w:pPr>
    </w:p>
    <w:p w:rsidR="0094474F" w:rsidRDefault="0094474F" w:rsidP="0094474F">
      <w:pPr>
        <w:jc w:val="center"/>
        <w:rPr>
          <w:noProof/>
        </w:rPr>
      </w:pPr>
    </w:p>
    <w:p w:rsidR="0094474F" w:rsidRDefault="0094474F" w:rsidP="0094474F">
      <w:pPr>
        <w:jc w:val="center"/>
        <w:rPr>
          <w:noProof/>
        </w:rPr>
      </w:pPr>
    </w:p>
    <w:p w:rsidR="0094474F" w:rsidRDefault="0094474F" w:rsidP="0094474F">
      <w:pPr>
        <w:jc w:val="center"/>
        <w:rPr>
          <w:noProof/>
        </w:rPr>
      </w:pPr>
    </w:p>
    <w:p w:rsidR="0094474F" w:rsidRDefault="0094474F" w:rsidP="0094474F">
      <w:pPr>
        <w:jc w:val="center"/>
        <w:rPr>
          <w:noProof/>
        </w:rPr>
      </w:pPr>
    </w:p>
    <w:p w:rsidR="0094474F" w:rsidRDefault="0094474F" w:rsidP="0094474F">
      <w:pPr>
        <w:jc w:val="center"/>
        <w:rPr>
          <w:noProof/>
        </w:rPr>
      </w:pPr>
    </w:p>
    <w:p w:rsidR="0094474F" w:rsidRDefault="0094474F" w:rsidP="0094474F">
      <w:pPr>
        <w:jc w:val="center"/>
        <w:rPr>
          <w:noProof/>
        </w:rPr>
      </w:pPr>
    </w:p>
    <w:p w:rsidR="0094474F" w:rsidRDefault="0094474F" w:rsidP="0094474F">
      <w:pPr>
        <w:jc w:val="center"/>
        <w:rPr>
          <w:noProof/>
        </w:rPr>
      </w:pPr>
    </w:p>
    <w:p w:rsidR="0094474F" w:rsidRDefault="0094474F" w:rsidP="0094474F">
      <w:pPr>
        <w:jc w:val="center"/>
        <w:rPr>
          <w:noProof/>
        </w:rPr>
      </w:pPr>
    </w:p>
    <w:p w:rsidR="0094474F" w:rsidRDefault="0094474F" w:rsidP="0094474F">
      <w:pPr>
        <w:jc w:val="center"/>
        <w:rPr>
          <w:noProof/>
        </w:rPr>
      </w:pPr>
    </w:p>
    <w:p w:rsidR="0094474F" w:rsidRDefault="0094474F" w:rsidP="0094474F">
      <w:pPr>
        <w:jc w:val="center"/>
        <w:rPr>
          <w:noProof/>
        </w:rPr>
      </w:pPr>
    </w:p>
    <w:p w:rsidR="0094474F" w:rsidRDefault="0094474F" w:rsidP="0094474F">
      <w:pPr>
        <w:jc w:val="center"/>
        <w:rPr>
          <w:noProof/>
        </w:rPr>
      </w:pPr>
    </w:p>
    <w:p w:rsidR="0094474F" w:rsidRDefault="0094474F" w:rsidP="0094474F">
      <w:pPr>
        <w:jc w:val="center"/>
        <w:rPr>
          <w:noProof/>
        </w:rPr>
      </w:pPr>
    </w:p>
    <w:p w:rsidR="0094474F" w:rsidRDefault="0094474F" w:rsidP="0094474F">
      <w:pPr>
        <w:jc w:val="center"/>
        <w:rPr>
          <w:noProof/>
        </w:rPr>
      </w:pPr>
    </w:p>
    <w:p w:rsidR="0094474F" w:rsidRDefault="0094474F" w:rsidP="0094474F">
      <w:pPr>
        <w:jc w:val="center"/>
      </w:pPr>
      <w:r>
        <w:rPr>
          <w:noProof/>
        </w:rPr>
        <w:drawing>
          <wp:inline distT="0" distB="0" distL="0" distR="0">
            <wp:extent cx="5229225" cy="5667375"/>
            <wp:effectExtent l="0" t="0" r="9525" b="9525"/>
            <wp:docPr id="8" name="图片 8" descr="C:\Users\Administrator\Desktop\aurA-M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aurA-MS.ti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566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474F" w:rsidRDefault="0094474F" w:rsidP="0094474F">
      <w:pPr>
        <w:rPr>
          <w:rFonts w:ascii="Times New Roman" w:hAnsi="Times New Roman" w:cs="Times New Roman" w:hint="eastAsia"/>
          <w:b/>
          <w:i/>
          <w:sz w:val="28"/>
          <w:szCs w:val="28"/>
        </w:rPr>
      </w:pPr>
      <w:proofErr w:type="gramStart"/>
      <w:r w:rsidRPr="00E269CA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  <w:t>Fig.</w:t>
      </w:r>
      <w:proofErr w:type="gramEnd"/>
      <w:r w:rsidRPr="00E269CA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  <w:t xml:space="preserve"> </w:t>
      </w:r>
      <w:proofErr w:type="gramStart"/>
      <w:r w:rsidRPr="00E269CA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  <w:t>S</w:t>
      </w:r>
      <w:r>
        <w:rPr>
          <w:rFonts w:ascii="Times New Roman" w:hAnsi="Times New Roman" w:cs="Times New Roman" w:hint="eastAsia"/>
          <w:b/>
          <w:bCs/>
          <w:color w:val="000000" w:themeColor="text1"/>
          <w:kern w:val="24"/>
          <w:sz w:val="28"/>
          <w:szCs w:val="28"/>
        </w:rPr>
        <w:t xml:space="preserve">10 </w:t>
      </w:r>
      <w:r w:rsidRPr="0094474F">
        <w:rPr>
          <w:rFonts w:ascii="Times New Roman" w:hAnsi="Times New Roman" w:cs="Times New Roman"/>
          <w:b/>
          <w:sz w:val="28"/>
          <w:szCs w:val="28"/>
        </w:rPr>
        <w:t xml:space="preserve">LC–MS analysis of </w:t>
      </w:r>
      <w:r>
        <w:rPr>
          <w:rFonts w:ascii="Times New Roman" w:hAnsi="Times New Roman" w:cs="Times New Roman" w:hint="eastAsia"/>
          <w:b/>
          <w:sz w:val="28"/>
          <w:szCs w:val="28"/>
        </w:rPr>
        <w:t>aurovertins</w:t>
      </w:r>
      <w:r w:rsidRPr="0094474F">
        <w:rPr>
          <w:rFonts w:ascii="Times New Roman" w:hAnsi="Times New Roman" w:cs="Times New Roman"/>
          <w:b/>
          <w:sz w:val="28"/>
          <w:szCs w:val="28"/>
        </w:rPr>
        <w:t xml:space="preserve"> in positive</w:t>
      </w:r>
      <w:r>
        <w:rPr>
          <w:rFonts w:ascii="Times New Roman" w:hAnsi="Times New Roman" w:cs="Times New Roman" w:hint="eastAsia"/>
          <w:b/>
          <w:sz w:val="28"/>
          <w:szCs w:val="28"/>
        </w:rPr>
        <w:t xml:space="preserve"> </w:t>
      </w:r>
      <w:r w:rsidRPr="0094474F">
        <w:rPr>
          <w:rFonts w:ascii="Times New Roman" w:hAnsi="Times New Roman" w:cs="Times New Roman"/>
          <w:b/>
          <w:sz w:val="28"/>
          <w:szCs w:val="28"/>
        </w:rPr>
        <w:t>ion</w:t>
      </w:r>
      <w:r w:rsidRPr="0094474F">
        <w:rPr>
          <w:rFonts w:ascii="Times New Roman" w:hAnsi="Times New Roman" w:cs="Times New Roman" w:hint="eastAsia"/>
          <w:b/>
          <w:sz w:val="28"/>
          <w:szCs w:val="28"/>
        </w:rPr>
        <w:t xml:space="preserve"> </w:t>
      </w:r>
      <w:r w:rsidRPr="0094474F">
        <w:rPr>
          <w:rFonts w:ascii="Times New Roman" w:hAnsi="Times New Roman" w:cs="Times New Roman"/>
          <w:b/>
          <w:sz w:val="28"/>
          <w:szCs w:val="28"/>
        </w:rPr>
        <w:t xml:space="preserve">mode from metabolites of </w:t>
      </w:r>
      <w:r w:rsidRPr="0094474F">
        <w:rPr>
          <w:rFonts w:ascii="Times New Roman" w:hAnsi="Times New Roman" w:cs="Times New Roman" w:hint="eastAsia"/>
          <w:b/>
          <w:i/>
          <w:sz w:val="28"/>
          <w:szCs w:val="28"/>
        </w:rPr>
        <w:t>C.arbuscula</w:t>
      </w:r>
      <w:r>
        <w:rPr>
          <w:rFonts w:ascii="Times New Roman" w:hAnsi="Times New Roman" w:cs="Times New Roman" w:hint="eastAsia"/>
          <w:b/>
          <w:i/>
          <w:sz w:val="28"/>
          <w:szCs w:val="28"/>
        </w:rPr>
        <w:t>.</w:t>
      </w:r>
      <w:proofErr w:type="gramEnd"/>
    </w:p>
    <w:p w:rsidR="002C3501" w:rsidRDefault="002C3501" w:rsidP="0094474F">
      <w:pPr>
        <w:rPr>
          <w:rFonts w:ascii="Times New Roman" w:hAnsi="Times New Roman" w:cs="Times New Roman" w:hint="eastAsia"/>
          <w:b/>
          <w:i/>
          <w:sz w:val="28"/>
          <w:szCs w:val="28"/>
        </w:rPr>
      </w:pPr>
    </w:p>
    <w:p w:rsidR="002C3501" w:rsidRDefault="002C3501" w:rsidP="0094474F">
      <w:pPr>
        <w:rPr>
          <w:rFonts w:ascii="Times New Roman" w:hAnsi="Times New Roman" w:cs="Times New Roman" w:hint="eastAsia"/>
          <w:b/>
          <w:i/>
          <w:sz w:val="28"/>
          <w:szCs w:val="28"/>
        </w:rPr>
      </w:pPr>
    </w:p>
    <w:p w:rsidR="002C3501" w:rsidRDefault="002C3501" w:rsidP="0094474F">
      <w:pPr>
        <w:rPr>
          <w:rFonts w:ascii="Times New Roman" w:hAnsi="Times New Roman" w:cs="Times New Roman" w:hint="eastAsia"/>
          <w:b/>
          <w:i/>
          <w:sz w:val="28"/>
          <w:szCs w:val="28"/>
        </w:rPr>
      </w:pPr>
    </w:p>
    <w:p w:rsidR="002C3501" w:rsidRDefault="002C3501" w:rsidP="0094474F">
      <w:pPr>
        <w:rPr>
          <w:rFonts w:ascii="Times New Roman" w:hAnsi="Times New Roman" w:cs="Times New Roman" w:hint="eastAsia"/>
          <w:b/>
          <w:i/>
          <w:sz w:val="28"/>
          <w:szCs w:val="28"/>
        </w:rPr>
      </w:pPr>
    </w:p>
    <w:p w:rsidR="002C3501" w:rsidRDefault="002C3501" w:rsidP="0094474F">
      <w:pPr>
        <w:rPr>
          <w:rFonts w:ascii="Times New Roman" w:hAnsi="Times New Roman" w:cs="Times New Roman" w:hint="eastAsia"/>
          <w:b/>
          <w:i/>
          <w:sz w:val="28"/>
          <w:szCs w:val="28"/>
        </w:rPr>
      </w:pPr>
    </w:p>
    <w:p w:rsidR="002C3501" w:rsidRDefault="002C3501" w:rsidP="0094474F">
      <w:pPr>
        <w:rPr>
          <w:rFonts w:ascii="Times New Roman" w:hAnsi="Times New Roman" w:cs="Times New Roman" w:hint="eastAsia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lastRenderedPageBreak/>
        <w:drawing>
          <wp:inline distT="0" distB="0" distL="0" distR="0">
            <wp:extent cx="6188710" cy="3375022"/>
            <wp:effectExtent l="0" t="0" r="2540" b="0"/>
            <wp:docPr id="7" name="图片 7" descr="C:\Users\Administrator\Desktop\1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1000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3375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3501" w:rsidRPr="002C3501" w:rsidRDefault="002C3501" w:rsidP="0094474F">
      <w:pPr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</w:pPr>
      <w:proofErr w:type="gramStart"/>
      <w:r w:rsidRPr="00E269CA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  <w:t>Fig.</w:t>
      </w:r>
      <w:proofErr w:type="gramEnd"/>
      <w:r w:rsidRPr="00E269CA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  <w:t xml:space="preserve"> S</w:t>
      </w:r>
      <w:r>
        <w:rPr>
          <w:rFonts w:ascii="Times New Roman" w:hAnsi="Times New Roman" w:cs="Times New Roman" w:hint="eastAsia"/>
          <w:b/>
          <w:bCs/>
          <w:color w:val="000000" w:themeColor="text1"/>
          <w:kern w:val="24"/>
          <w:sz w:val="28"/>
          <w:szCs w:val="28"/>
        </w:rPr>
        <w:t>11</w:t>
      </w:r>
      <w:r w:rsidRPr="002C3501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  <w:t xml:space="preserve">. Conserved domain (CD-Search) and Distance tree results obtained fromNCBI BlastP analysis of predicted PKS of </w:t>
      </w:r>
      <w:r w:rsidRPr="002C3501">
        <w:rPr>
          <w:rFonts w:ascii="Times New Roman" w:hAnsi="Times New Roman" w:cs="Times New Roman" w:hint="eastAsia"/>
          <w:b/>
          <w:bCs/>
          <w:i/>
          <w:color w:val="000000" w:themeColor="text1"/>
          <w:kern w:val="24"/>
          <w:sz w:val="28"/>
          <w:szCs w:val="28"/>
        </w:rPr>
        <w:t>C.arbuscula</w:t>
      </w:r>
      <w:r w:rsidRPr="002C3501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00" w:themeColor="text1"/>
          <w:kern w:val="24"/>
          <w:sz w:val="28"/>
          <w:szCs w:val="28"/>
        </w:rPr>
        <w:t>NRRL3705</w:t>
      </w:r>
      <w:r w:rsidRPr="002C3501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  <w:t xml:space="preserve"> putatively involved in </w:t>
      </w:r>
      <w:r>
        <w:rPr>
          <w:rFonts w:ascii="Times New Roman" w:hAnsi="Times New Roman" w:cs="Times New Roman" w:hint="eastAsia"/>
          <w:b/>
          <w:bCs/>
          <w:color w:val="000000" w:themeColor="text1"/>
          <w:kern w:val="24"/>
          <w:sz w:val="28"/>
          <w:szCs w:val="28"/>
        </w:rPr>
        <w:t>aurovertin</w:t>
      </w:r>
      <w:r w:rsidRPr="002C3501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  <w:t xml:space="preserve"> synthesis</w:t>
      </w:r>
      <w:r>
        <w:rPr>
          <w:rFonts w:ascii="Times New Roman" w:hAnsi="Times New Roman" w:cs="Times New Roman" w:hint="eastAsia"/>
          <w:b/>
          <w:bCs/>
          <w:color w:val="000000" w:themeColor="text1"/>
          <w:kern w:val="24"/>
          <w:sz w:val="28"/>
          <w:szCs w:val="28"/>
        </w:rPr>
        <w:t xml:space="preserve"> </w:t>
      </w:r>
      <w:r w:rsidRPr="002C3501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  <w:t>(Neighbour-Joining, maximum distance &gt;0.5; grisham mode) Comparison between conserved</w:t>
      </w:r>
      <w:r>
        <w:rPr>
          <w:rFonts w:ascii="Times New Roman" w:hAnsi="Times New Roman" w:cs="Times New Roman" w:hint="eastAsia"/>
          <w:b/>
          <w:bCs/>
          <w:color w:val="000000" w:themeColor="text1"/>
          <w:kern w:val="24"/>
          <w:sz w:val="28"/>
          <w:szCs w:val="28"/>
        </w:rPr>
        <w:t xml:space="preserve"> </w:t>
      </w:r>
      <w:r w:rsidRPr="002C3501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  <w:t xml:space="preserve">domains of </w:t>
      </w:r>
      <w:r w:rsidRPr="002C3501">
        <w:rPr>
          <w:rFonts w:ascii="Times New Roman" w:hAnsi="Times New Roman" w:cs="Times New Roman" w:hint="eastAsia"/>
          <w:b/>
          <w:bCs/>
          <w:i/>
          <w:color w:val="000000" w:themeColor="text1"/>
          <w:kern w:val="24"/>
          <w:sz w:val="28"/>
          <w:szCs w:val="28"/>
        </w:rPr>
        <w:t>C.arbuscula</w:t>
      </w:r>
      <w:r w:rsidRPr="002C3501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00" w:themeColor="text1"/>
          <w:kern w:val="24"/>
          <w:sz w:val="28"/>
          <w:szCs w:val="28"/>
        </w:rPr>
        <w:t>NRRL3705</w:t>
      </w:r>
      <w:r w:rsidR="003351B9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  <w:t xml:space="preserve"> SM Cluster</w:t>
      </w:r>
      <w:r w:rsidR="003351B9">
        <w:rPr>
          <w:rFonts w:ascii="Times New Roman" w:hAnsi="Times New Roman" w:cs="Times New Roman" w:hint="eastAsia"/>
          <w:b/>
          <w:bCs/>
          <w:color w:val="000000" w:themeColor="text1"/>
          <w:kern w:val="24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00" w:themeColor="text1"/>
          <w:kern w:val="24"/>
          <w:sz w:val="28"/>
          <w:szCs w:val="28"/>
        </w:rPr>
        <w:t>23</w:t>
      </w:r>
      <w:r w:rsidR="003351B9">
        <w:rPr>
          <w:rFonts w:ascii="Times New Roman" w:hAnsi="Times New Roman" w:cs="Times New Roman" w:hint="eastAsia"/>
          <w:b/>
          <w:bCs/>
          <w:color w:val="000000" w:themeColor="text1"/>
          <w:kern w:val="24"/>
          <w:sz w:val="28"/>
          <w:szCs w:val="28"/>
        </w:rPr>
        <w:t xml:space="preserve"> (PKS23)</w:t>
      </w:r>
      <w:r w:rsidRPr="002C3501">
        <w:rPr>
          <w:rFonts w:ascii="Times New Roman" w:hAnsi="Times New Roman" w:cs="Times New Roman"/>
          <w:b/>
          <w:bCs/>
          <w:color w:val="000000" w:themeColor="text1"/>
          <w:kern w:val="24"/>
          <w:sz w:val="28"/>
          <w:szCs w:val="28"/>
        </w:rPr>
        <w:t xml:space="preserve"> prediction and other known fungal genome assemblies– representation obtained with AntiSMASH software. </w:t>
      </w:r>
      <w:bookmarkStart w:id="2" w:name="_GoBack"/>
      <w:bookmarkEnd w:id="2"/>
    </w:p>
    <w:sectPr w:rsidR="002C3501" w:rsidRPr="002C3501" w:rsidSect="001A34EE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4BA1" w:rsidRDefault="001D4BA1" w:rsidP="001A34EE">
      <w:r>
        <w:separator/>
      </w:r>
    </w:p>
  </w:endnote>
  <w:endnote w:type="continuationSeparator" w:id="0">
    <w:p w:rsidR="001D4BA1" w:rsidRDefault="001D4BA1" w:rsidP="001A34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KkxkwpAdvTTaf7f9f4f.B">
    <w:altName w:val="Times New Roman"/>
    <w:panose1 w:val="00000000000000000000"/>
    <w:charset w:val="00"/>
    <w:family w:val="roman"/>
    <w:notTrueType/>
    <w:pitch w:val="default"/>
  </w:font>
  <w:font w:name="CwnsmqAdvTTb5929f4c">
    <w:altName w:val="Times New Roman"/>
    <w:panose1 w:val="00000000000000000000"/>
    <w:charset w:val="00"/>
    <w:family w:val="roman"/>
    <w:notTrueType/>
    <w:pitch w:val="default"/>
  </w:font>
  <w:font w:name="GdpqcwAdvTT1b53b5fb.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4BA1" w:rsidRDefault="001D4BA1" w:rsidP="001A34EE">
      <w:r>
        <w:separator/>
      </w:r>
    </w:p>
  </w:footnote>
  <w:footnote w:type="continuationSeparator" w:id="0">
    <w:p w:rsidR="001D4BA1" w:rsidRDefault="001D4BA1" w:rsidP="001A34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2C0"/>
    <w:rsid w:val="00004CCF"/>
    <w:rsid w:val="00034A52"/>
    <w:rsid w:val="000C767F"/>
    <w:rsid w:val="001A34EE"/>
    <w:rsid w:val="001D4BA1"/>
    <w:rsid w:val="002575BD"/>
    <w:rsid w:val="002C3501"/>
    <w:rsid w:val="003351B9"/>
    <w:rsid w:val="00393E7A"/>
    <w:rsid w:val="00433C24"/>
    <w:rsid w:val="004C709E"/>
    <w:rsid w:val="00530DE9"/>
    <w:rsid w:val="00531880"/>
    <w:rsid w:val="005C34F8"/>
    <w:rsid w:val="005F04BB"/>
    <w:rsid w:val="006525C9"/>
    <w:rsid w:val="006F32D8"/>
    <w:rsid w:val="00771A6A"/>
    <w:rsid w:val="0077396F"/>
    <w:rsid w:val="008B7EF3"/>
    <w:rsid w:val="008F7B21"/>
    <w:rsid w:val="009022C0"/>
    <w:rsid w:val="0094474F"/>
    <w:rsid w:val="00985D3E"/>
    <w:rsid w:val="00AA53E5"/>
    <w:rsid w:val="00B46FBB"/>
    <w:rsid w:val="00B613E7"/>
    <w:rsid w:val="00C51DDF"/>
    <w:rsid w:val="00C951A3"/>
    <w:rsid w:val="00D651CA"/>
    <w:rsid w:val="00E029FE"/>
    <w:rsid w:val="00E23AEA"/>
    <w:rsid w:val="00E269CA"/>
    <w:rsid w:val="00E82115"/>
    <w:rsid w:val="00F43DAD"/>
    <w:rsid w:val="00F94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85D3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85D3E"/>
    <w:rPr>
      <w:sz w:val="18"/>
      <w:szCs w:val="18"/>
    </w:rPr>
  </w:style>
  <w:style w:type="paragraph" w:styleId="a4">
    <w:name w:val="Normal (Web)"/>
    <w:basedOn w:val="a"/>
    <w:uiPriority w:val="99"/>
    <w:unhideWhenUsed/>
    <w:rsid w:val="000C76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0"/>
    <w:uiPriority w:val="99"/>
    <w:unhideWhenUsed/>
    <w:rsid w:val="001A34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A34EE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A34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A34EE"/>
    <w:rPr>
      <w:sz w:val="18"/>
      <w:szCs w:val="18"/>
    </w:rPr>
  </w:style>
  <w:style w:type="character" w:customStyle="1" w:styleId="fontstyle01">
    <w:name w:val="fontstyle01"/>
    <w:basedOn w:val="a0"/>
    <w:rsid w:val="005F04BB"/>
    <w:rPr>
      <w:rFonts w:ascii="KkxkwpAdvTTaf7f9f4f.B" w:hAnsi="KkxkwpAdvTTaf7f9f4f.B" w:hint="default"/>
      <w:b w:val="0"/>
      <w:bCs w:val="0"/>
      <w:i w:val="0"/>
      <w:iCs w:val="0"/>
      <w:color w:val="131413"/>
      <w:sz w:val="18"/>
      <w:szCs w:val="18"/>
    </w:rPr>
  </w:style>
  <w:style w:type="character" w:customStyle="1" w:styleId="fontstyle21">
    <w:name w:val="fontstyle21"/>
    <w:basedOn w:val="a0"/>
    <w:rsid w:val="005F04BB"/>
    <w:rPr>
      <w:rFonts w:ascii="CwnsmqAdvTTb5929f4c" w:hAnsi="CwnsmqAdvTTb5929f4c" w:hint="default"/>
      <w:b w:val="0"/>
      <w:bCs w:val="0"/>
      <w:i w:val="0"/>
      <w:iCs w:val="0"/>
      <w:color w:val="131413"/>
      <w:sz w:val="18"/>
      <w:szCs w:val="18"/>
    </w:rPr>
  </w:style>
  <w:style w:type="character" w:customStyle="1" w:styleId="fontstyle31">
    <w:name w:val="fontstyle31"/>
    <w:basedOn w:val="a0"/>
    <w:rsid w:val="005F04BB"/>
    <w:rPr>
      <w:rFonts w:ascii="GdpqcwAdvTT1b53b5fb.I" w:hAnsi="GdpqcwAdvTT1b53b5fb.I" w:hint="default"/>
      <w:b w:val="0"/>
      <w:bCs w:val="0"/>
      <w:i w:val="0"/>
      <w:iCs w:val="0"/>
      <w:color w:val="131413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85D3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85D3E"/>
    <w:rPr>
      <w:sz w:val="18"/>
      <w:szCs w:val="18"/>
    </w:rPr>
  </w:style>
  <w:style w:type="paragraph" w:styleId="a4">
    <w:name w:val="Normal (Web)"/>
    <w:basedOn w:val="a"/>
    <w:uiPriority w:val="99"/>
    <w:unhideWhenUsed/>
    <w:rsid w:val="000C76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0"/>
    <w:uiPriority w:val="99"/>
    <w:unhideWhenUsed/>
    <w:rsid w:val="001A34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A34EE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A34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A34EE"/>
    <w:rPr>
      <w:sz w:val="18"/>
      <w:szCs w:val="18"/>
    </w:rPr>
  </w:style>
  <w:style w:type="character" w:customStyle="1" w:styleId="fontstyle01">
    <w:name w:val="fontstyle01"/>
    <w:basedOn w:val="a0"/>
    <w:rsid w:val="005F04BB"/>
    <w:rPr>
      <w:rFonts w:ascii="KkxkwpAdvTTaf7f9f4f.B" w:hAnsi="KkxkwpAdvTTaf7f9f4f.B" w:hint="default"/>
      <w:b w:val="0"/>
      <w:bCs w:val="0"/>
      <w:i w:val="0"/>
      <w:iCs w:val="0"/>
      <w:color w:val="131413"/>
      <w:sz w:val="18"/>
      <w:szCs w:val="18"/>
    </w:rPr>
  </w:style>
  <w:style w:type="character" w:customStyle="1" w:styleId="fontstyle21">
    <w:name w:val="fontstyle21"/>
    <w:basedOn w:val="a0"/>
    <w:rsid w:val="005F04BB"/>
    <w:rPr>
      <w:rFonts w:ascii="CwnsmqAdvTTb5929f4c" w:hAnsi="CwnsmqAdvTTb5929f4c" w:hint="default"/>
      <w:b w:val="0"/>
      <w:bCs w:val="0"/>
      <w:i w:val="0"/>
      <w:iCs w:val="0"/>
      <w:color w:val="131413"/>
      <w:sz w:val="18"/>
      <w:szCs w:val="18"/>
    </w:rPr>
  </w:style>
  <w:style w:type="character" w:customStyle="1" w:styleId="fontstyle31">
    <w:name w:val="fontstyle31"/>
    <w:basedOn w:val="a0"/>
    <w:rsid w:val="005F04BB"/>
    <w:rPr>
      <w:rFonts w:ascii="GdpqcwAdvTT1b53b5fb.I" w:hAnsi="GdpqcwAdvTT1b53b5fb.I" w:hint="default"/>
      <w:b w:val="0"/>
      <w:bCs w:val="0"/>
      <w:i w:val="0"/>
      <w:iCs w:val="0"/>
      <w:color w:val="131413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6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1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tif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" Type="http://schemas.microsoft.com/office/2007/relationships/stylesWithEffects" Target="stylesWithEffects.xml"/><Relationship Id="rId16" Type="http://schemas.openxmlformats.org/officeDocument/2006/relationships/image" Target="media/image10.tiff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245</TotalTime>
  <Pages>1</Pages>
  <Words>403</Words>
  <Characters>2300</Characters>
  <Application>Microsoft Office Word</Application>
  <DocSecurity>0</DocSecurity>
  <Lines>19</Lines>
  <Paragraphs>5</Paragraphs>
  <ScaleCrop>false</ScaleCrop>
  <Company>微软中国</Company>
  <LinksUpToDate>false</LinksUpToDate>
  <CharactersWithSpaces>2698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chengjintao</dc:creator>
  <cp:lastModifiedBy>chengjintao</cp:lastModifiedBy>
  <cp:revision>12</cp:revision>
  <cp:lastPrinted>2019-09-27T08:17:00Z</cp:lastPrinted>
  <dcterms:created xsi:type="dcterms:W3CDTF">2019-09-25T11:28:00Z</dcterms:created>
  <dcterms:modified xsi:type="dcterms:W3CDTF">2020-01-14T01:53:00Z</dcterms:modified>
</cp:coreProperties>
</file>